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2C19" w14:textId="1C8F7EBF" w:rsidR="006D0990" w:rsidRPr="006D0990" w:rsidRDefault="006D0990" w:rsidP="00176DD1">
      <w:pPr>
        <w:spacing w:before="100" w:beforeAutospacing="1" w:after="100" w:afterAutospacing="1" w:line="360" w:lineRule="auto"/>
        <w:rPr>
          <w:rFonts w:eastAsia="Times New Roman" w:cs="Times New Roman"/>
          <w:b/>
          <w:bCs/>
          <w:kern w:val="0"/>
          <w:szCs w:val="28"/>
          <w:lang w:eastAsia="de-DE"/>
          <w14:ligatures w14:val="none"/>
        </w:rPr>
      </w:pPr>
      <w:r w:rsidRPr="006D0990">
        <w:rPr>
          <w:rFonts w:eastAsia="Times New Roman" w:cs="Times New Roman"/>
          <w:kern w:val="0"/>
          <w:szCs w:val="28"/>
          <w:lang w:eastAsia="de-DE"/>
          <w14:ligatures w14:val="none"/>
        </w:rPr>
        <w:t>Michael Welker</w:t>
      </w:r>
    </w:p>
    <w:p w14:paraId="04311C1F" w14:textId="3CA040CA" w:rsidR="0079019B" w:rsidRPr="00C546BC" w:rsidRDefault="0079019B" w:rsidP="00176DD1">
      <w:pPr>
        <w:spacing w:before="100" w:beforeAutospacing="1" w:after="100" w:afterAutospacing="1" w:line="360" w:lineRule="auto"/>
        <w:rPr>
          <w:rFonts w:eastAsia="Times New Roman" w:cs="Times New Roman"/>
          <w:b/>
          <w:bCs/>
          <w:kern w:val="0"/>
          <w:szCs w:val="28"/>
          <w:lang w:eastAsia="de-DE"/>
          <w14:ligatures w14:val="none"/>
        </w:rPr>
      </w:pPr>
      <w:r w:rsidRPr="00C546BC">
        <w:rPr>
          <w:rFonts w:eastAsia="Times New Roman" w:cs="Times New Roman"/>
          <w:b/>
          <w:bCs/>
          <w:kern w:val="0"/>
          <w:szCs w:val="28"/>
          <w:lang w:eastAsia="de-DE"/>
          <w14:ligatures w14:val="none"/>
        </w:rPr>
        <w:t>Predigt in der Peterskirche zu Heidelberg am Sonntag Jubilate</w:t>
      </w:r>
      <w:r w:rsidR="00574810">
        <w:rPr>
          <w:rFonts w:eastAsia="Times New Roman" w:cs="Times New Roman"/>
          <w:b/>
          <w:bCs/>
          <w:kern w:val="0"/>
          <w:szCs w:val="28"/>
          <w:lang w:eastAsia="de-DE"/>
          <w14:ligatures w14:val="none"/>
        </w:rPr>
        <w:t>,</w:t>
      </w:r>
      <w:r w:rsidR="00574810">
        <w:rPr>
          <w:rFonts w:eastAsia="Times New Roman" w:cs="Times New Roman"/>
          <w:b/>
          <w:bCs/>
          <w:kern w:val="0"/>
          <w:szCs w:val="28"/>
          <w:lang w:eastAsia="de-DE"/>
          <w14:ligatures w14:val="none"/>
        </w:rPr>
        <w:br/>
      </w:r>
      <w:r w:rsidRPr="00C546BC">
        <w:rPr>
          <w:rFonts w:eastAsia="Times New Roman" w:cs="Times New Roman"/>
          <w:b/>
          <w:bCs/>
          <w:kern w:val="0"/>
          <w:szCs w:val="28"/>
          <w:lang w:eastAsia="de-DE"/>
          <w14:ligatures w14:val="none"/>
        </w:rPr>
        <w:t>30. April 2023</w:t>
      </w:r>
    </w:p>
    <w:p w14:paraId="53A71F45" w14:textId="77777777" w:rsidR="00331FE7" w:rsidRDefault="006D0990" w:rsidP="00176DD1">
      <w:pPr>
        <w:spacing w:before="100" w:beforeAutospacing="1" w:after="100" w:afterAutospacing="1" w:line="360" w:lineRule="auto"/>
        <w:rPr>
          <w:rFonts w:eastAsia="Times New Roman" w:cs="Times New Roman"/>
          <w:b/>
          <w:bCs/>
          <w:kern w:val="0"/>
          <w:szCs w:val="28"/>
          <w:lang w:eastAsia="de-DE"/>
          <w14:ligatures w14:val="none"/>
        </w:rPr>
      </w:pPr>
      <w:r w:rsidRPr="00C546BC">
        <w:rPr>
          <w:rFonts w:eastAsia="Times New Roman" w:cs="Times New Roman"/>
          <w:b/>
          <w:bCs/>
          <w:kern w:val="0"/>
          <w:szCs w:val="28"/>
          <w:lang w:eastAsia="de-DE"/>
          <w14:ligatures w14:val="none"/>
        </w:rPr>
        <w:t>Johannes 16,16.20-23</w:t>
      </w:r>
      <w:r w:rsidR="0079019B" w:rsidRPr="00C546BC">
        <w:rPr>
          <w:rFonts w:eastAsia="Times New Roman" w:cs="Times New Roman"/>
          <w:i/>
          <w:iCs/>
          <w:kern w:val="0"/>
          <w:szCs w:val="28"/>
          <w:lang w:eastAsia="de-DE"/>
          <w14:ligatures w14:val="none"/>
        </w:rPr>
        <w:br/>
      </w:r>
    </w:p>
    <w:p w14:paraId="328C8914" w14:textId="224BDE98" w:rsidR="0079019B" w:rsidRPr="00331FE7" w:rsidRDefault="0079019B" w:rsidP="00176DD1">
      <w:pPr>
        <w:spacing w:before="100" w:beforeAutospacing="1" w:after="100" w:afterAutospacing="1" w:line="360" w:lineRule="auto"/>
        <w:rPr>
          <w:rFonts w:eastAsia="Times New Roman" w:cs="Times New Roman"/>
          <w:b/>
          <w:bCs/>
          <w:kern w:val="0"/>
          <w:szCs w:val="28"/>
          <w:lang w:eastAsia="de-DE"/>
          <w14:ligatures w14:val="none"/>
        </w:rPr>
      </w:pPr>
      <w:r w:rsidRPr="00331FE7">
        <w:rPr>
          <w:rFonts w:eastAsia="Times New Roman" w:cs="Times New Roman"/>
          <w:b/>
          <w:bCs/>
          <w:kern w:val="0"/>
          <w:szCs w:val="28"/>
          <w:lang w:eastAsia="de-DE"/>
          <w14:ligatures w14:val="none"/>
        </w:rPr>
        <w:t xml:space="preserve">16 </w:t>
      </w:r>
      <w:proofErr w:type="gramStart"/>
      <w:r w:rsidR="00B97650" w:rsidRPr="00331FE7">
        <w:rPr>
          <w:rFonts w:eastAsia="Times New Roman" w:cs="Times New Roman"/>
          <w:b/>
          <w:bCs/>
          <w:kern w:val="0"/>
          <w:szCs w:val="28"/>
          <w:lang w:eastAsia="de-DE"/>
          <w14:ligatures w14:val="none"/>
        </w:rPr>
        <w:t>N</w:t>
      </w:r>
      <w:r w:rsidRPr="00331FE7">
        <w:rPr>
          <w:rFonts w:eastAsia="Times New Roman" w:cs="Times New Roman"/>
          <w:b/>
          <w:bCs/>
          <w:kern w:val="0"/>
          <w:szCs w:val="28"/>
          <w:lang w:eastAsia="de-DE"/>
          <w14:ligatures w14:val="none"/>
        </w:rPr>
        <w:t>och</w:t>
      </w:r>
      <w:proofErr w:type="gramEnd"/>
      <w:r w:rsidRPr="00331FE7">
        <w:rPr>
          <w:rFonts w:eastAsia="Times New Roman" w:cs="Times New Roman"/>
          <w:b/>
          <w:bCs/>
          <w:kern w:val="0"/>
          <w:szCs w:val="28"/>
          <w:lang w:eastAsia="de-DE"/>
          <w14:ligatures w14:val="none"/>
        </w:rPr>
        <w:t xml:space="preserve"> kurze Zeit, dann seht ihr mich nicht mehr, und wieder eine kurze Zeit, dann werdet ihr mich sehen.  …</w:t>
      </w:r>
    </w:p>
    <w:p w14:paraId="04CE2CE7" w14:textId="75DC858A" w:rsidR="0079019B" w:rsidRPr="00331FE7" w:rsidRDefault="0079019B" w:rsidP="00176DD1">
      <w:pPr>
        <w:spacing w:before="100" w:beforeAutospacing="1" w:after="100" w:afterAutospacing="1" w:line="360" w:lineRule="auto"/>
        <w:rPr>
          <w:rFonts w:eastAsia="Times New Roman" w:cs="Times New Roman"/>
          <w:b/>
          <w:bCs/>
          <w:kern w:val="0"/>
          <w:szCs w:val="28"/>
          <w:lang w:eastAsia="de-DE"/>
          <w14:ligatures w14:val="none"/>
        </w:rPr>
      </w:pPr>
      <w:r w:rsidRPr="00331FE7">
        <w:rPr>
          <w:rFonts w:eastAsia="Times New Roman" w:cs="Times New Roman"/>
          <w:b/>
          <w:bCs/>
          <w:kern w:val="0"/>
          <w:szCs w:val="28"/>
          <w:lang w:eastAsia="de-DE"/>
          <w14:ligatures w14:val="none"/>
        </w:rPr>
        <w:t xml:space="preserve">20 Amen, amen, ich sage euch: </w:t>
      </w:r>
      <w:r w:rsidR="007A366E" w:rsidRPr="00331FE7">
        <w:rPr>
          <w:rFonts w:eastAsia="Times New Roman" w:cs="Times New Roman"/>
          <w:b/>
          <w:bCs/>
          <w:kern w:val="0"/>
          <w:szCs w:val="28"/>
          <w:lang w:eastAsia="de-DE"/>
          <w14:ligatures w14:val="none"/>
        </w:rPr>
        <w:t>I</w:t>
      </w:r>
      <w:r w:rsidRPr="00331FE7">
        <w:rPr>
          <w:rFonts w:eastAsia="Times New Roman" w:cs="Times New Roman"/>
          <w:b/>
          <w:bCs/>
          <w:kern w:val="0"/>
          <w:szCs w:val="28"/>
          <w:lang w:eastAsia="de-DE"/>
          <w14:ligatures w14:val="none"/>
        </w:rPr>
        <w:t>hr werdet weinen und klagen, aber die Welt wird sich freuen; ihr werdet bekümmert sein, aber euer Kummer wird sich in Freude verwandeln.</w:t>
      </w:r>
    </w:p>
    <w:p w14:paraId="0E0E3F3E" w14:textId="04E9F950" w:rsidR="0079019B" w:rsidRPr="00331FE7" w:rsidRDefault="0079019B" w:rsidP="00176DD1">
      <w:pPr>
        <w:spacing w:before="100" w:beforeAutospacing="1" w:after="100" w:afterAutospacing="1" w:line="360" w:lineRule="auto"/>
        <w:rPr>
          <w:rFonts w:eastAsia="Times New Roman" w:cs="Times New Roman"/>
          <w:b/>
          <w:bCs/>
          <w:kern w:val="0"/>
          <w:szCs w:val="28"/>
          <w:lang w:eastAsia="de-DE"/>
          <w14:ligatures w14:val="none"/>
        </w:rPr>
      </w:pPr>
      <w:r w:rsidRPr="00331FE7">
        <w:rPr>
          <w:rFonts w:eastAsia="Times New Roman" w:cs="Times New Roman"/>
          <w:b/>
          <w:bCs/>
          <w:kern w:val="0"/>
          <w:szCs w:val="28"/>
          <w:lang w:eastAsia="de-DE"/>
          <w14:ligatures w14:val="none"/>
        </w:rPr>
        <w:t xml:space="preserve">21 </w:t>
      </w:r>
      <w:r w:rsidR="00F346A9" w:rsidRPr="00331FE7">
        <w:rPr>
          <w:rFonts w:eastAsia="Times New Roman" w:cs="Times New Roman"/>
          <w:b/>
          <w:bCs/>
          <w:kern w:val="0"/>
          <w:szCs w:val="28"/>
          <w:lang w:eastAsia="de-DE"/>
          <w14:ligatures w14:val="none"/>
        </w:rPr>
        <w:t>W</w:t>
      </w:r>
      <w:r w:rsidRPr="00331FE7">
        <w:rPr>
          <w:rFonts w:eastAsia="Times New Roman" w:cs="Times New Roman"/>
          <w:b/>
          <w:bCs/>
          <w:kern w:val="0"/>
          <w:szCs w:val="28"/>
          <w:lang w:eastAsia="de-DE"/>
          <w14:ligatures w14:val="none"/>
        </w:rPr>
        <w:t>enn die Frau gebären soll, ist sie bekümmert, weil ihre Stunde da ist</w:t>
      </w:r>
      <w:r w:rsidR="00F346A9" w:rsidRPr="00331FE7">
        <w:rPr>
          <w:rFonts w:eastAsia="Times New Roman" w:cs="Times New Roman"/>
          <w:b/>
          <w:bCs/>
          <w:kern w:val="0"/>
          <w:szCs w:val="28"/>
          <w:lang w:eastAsia="de-DE"/>
          <w14:ligatures w14:val="none"/>
        </w:rPr>
        <w:t>;</w:t>
      </w:r>
      <w:r w:rsidRPr="00331FE7">
        <w:rPr>
          <w:rFonts w:eastAsia="Times New Roman" w:cs="Times New Roman"/>
          <w:b/>
          <w:bCs/>
          <w:kern w:val="0"/>
          <w:szCs w:val="28"/>
          <w:lang w:eastAsia="de-DE"/>
          <w14:ligatures w14:val="none"/>
        </w:rPr>
        <w:t xml:space="preserve"> aber wenn sie das Kind geboren hat, denkt sie nicht mehr an ihre Not über der Freude, dass ein Mensch zur Welt gekommen ist.</w:t>
      </w:r>
    </w:p>
    <w:p w14:paraId="6B109452" w14:textId="7DF3A318" w:rsidR="0079019B" w:rsidRDefault="0079019B" w:rsidP="00176DD1">
      <w:pPr>
        <w:spacing w:before="100" w:beforeAutospacing="1" w:after="100" w:afterAutospacing="1" w:line="360" w:lineRule="auto"/>
        <w:rPr>
          <w:rFonts w:eastAsia="Times New Roman" w:cs="Times New Roman"/>
          <w:b/>
          <w:bCs/>
          <w:kern w:val="0"/>
          <w:szCs w:val="28"/>
          <w:lang w:eastAsia="de-DE"/>
          <w14:ligatures w14:val="none"/>
        </w:rPr>
      </w:pPr>
      <w:r w:rsidRPr="00331FE7">
        <w:rPr>
          <w:rFonts w:eastAsia="Times New Roman" w:cs="Times New Roman"/>
          <w:b/>
          <w:bCs/>
          <w:kern w:val="0"/>
          <w:szCs w:val="28"/>
          <w:lang w:eastAsia="de-DE"/>
          <w14:ligatures w14:val="none"/>
        </w:rPr>
        <w:t xml:space="preserve">22 </w:t>
      </w:r>
      <w:r w:rsidR="00F346A9" w:rsidRPr="00331FE7">
        <w:rPr>
          <w:rFonts w:eastAsia="Times New Roman" w:cs="Times New Roman"/>
          <w:b/>
          <w:bCs/>
          <w:kern w:val="0"/>
          <w:szCs w:val="28"/>
          <w:lang w:eastAsia="de-DE"/>
          <w14:ligatures w14:val="none"/>
        </w:rPr>
        <w:t>S</w:t>
      </w:r>
      <w:r w:rsidRPr="00331FE7">
        <w:rPr>
          <w:rFonts w:eastAsia="Times New Roman" w:cs="Times New Roman"/>
          <w:b/>
          <w:bCs/>
          <w:kern w:val="0"/>
          <w:szCs w:val="28"/>
          <w:lang w:eastAsia="de-DE"/>
          <w14:ligatures w14:val="none"/>
        </w:rPr>
        <w:t>o seid auch ihr jetzt bekümmert, aber ich werde euch wiedersehen</w:t>
      </w:r>
      <w:r w:rsidR="00F346A9" w:rsidRPr="00331FE7">
        <w:rPr>
          <w:rFonts w:eastAsia="Times New Roman" w:cs="Times New Roman"/>
          <w:b/>
          <w:bCs/>
          <w:kern w:val="0"/>
          <w:szCs w:val="28"/>
          <w:lang w:eastAsia="de-DE"/>
          <w14:ligatures w14:val="none"/>
        </w:rPr>
        <w:t>;</w:t>
      </w:r>
      <w:r w:rsidRPr="00331FE7">
        <w:rPr>
          <w:rFonts w:eastAsia="Times New Roman" w:cs="Times New Roman"/>
          <w:b/>
          <w:bCs/>
          <w:kern w:val="0"/>
          <w:szCs w:val="28"/>
          <w:lang w:eastAsia="de-DE"/>
          <w14:ligatures w14:val="none"/>
        </w:rPr>
        <w:t xml:space="preserve"> dann wird euer Herz sich freuen, und niemand nimmt euch eure Freude.</w:t>
      </w:r>
      <w:r w:rsidRPr="00331FE7">
        <w:rPr>
          <w:rFonts w:eastAsia="Times New Roman" w:cs="Times New Roman"/>
          <w:b/>
          <w:bCs/>
          <w:kern w:val="0"/>
          <w:szCs w:val="28"/>
          <w:lang w:eastAsia="de-DE"/>
          <w14:ligatures w14:val="none"/>
        </w:rPr>
        <w:br/>
      </w:r>
      <w:r w:rsidRPr="00331FE7">
        <w:rPr>
          <w:rFonts w:eastAsia="Times New Roman" w:cs="Times New Roman"/>
          <w:b/>
          <w:bCs/>
          <w:kern w:val="0"/>
          <w:szCs w:val="28"/>
          <w:lang w:eastAsia="de-DE"/>
          <w14:ligatures w14:val="none"/>
        </w:rPr>
        <w:br/>
        <w:t xml:space="preserve">23 Und an jenem Tag (wenn ich euch wiedersehen werde) werdet ihr mich nichts </w:t>
      </w:r>
      <w:r w:rsidR="00F346A9" w:rsidRPr="00331FE7">
        <w:rPr>
          <w:rFonts w:eastAsia="Times New Roman" w:cs="Times New Roman"/>
          <w:b/>
          <w:bCs/>
          <w:kern w:val="0"/>
          <w:szCs w:val="28"/>
          <w:lang w:eastAsia="de-DE"/>
          <w14:ligatures w14:val="none"/>
        </w:rPr>
        <w:t xml:space="preserve">mehr </w:t>
      </w:r>
      <w:r w:rsidRPr="00331FE7">
        <w:rPr>
          <w:rFonts w:eastAsia="Times New Roman" w:cs="Times New Roman"/>
          <w:b/>
          <w:bCs/>
          <w:kern w:val="0"/>
          <w:szCs w:val="28"/>
          <w:lang w:eastAsia="de-DE"/>
          <w14:ligatures w14:val="none"/>
        </w:rPr>
        <w:t xml:space="preserve">fragen. Wahrlich, wahrlich, ich sage euch: Wenn ihr den Vater in meinem Namen um etwas bittet, so wird er es euch geben. </w:t>
      </w:r>
    </w:p>
    <w:p w14:paraId="706E4AA6" w14:textId="77777777" w:rsidR="0060239D" w:rsidRPr="00C546BC" w:rsidRDefault="0060239D" w:rsidP="00176DD1">
      <w:pPr>
        <w:spacing w:before="100" w:beforeAutospacing="1" w:after="100" w:afterAutospacing="1" w:line="360" w:lineRule="auto"/>
        <w:rPr>
          <w:rFonts w:eastAsia="Times New Roman" w:cs="Times New Roman"/>
          <w:i/>
          <w:iCs/>
          <w:kern w:val="0"/>
          <w:szCs w:val="28"/>
          <w:lang w:eastAsia="de-DE"/>
          <w14:ligatures w14:val="none"/>
        </w:rPr>
      </w:pPr>
    </w:p>
    <w:p w14:paraId="4E270FE5" w14:textId="136E0F98" w:rsidR="00CE199E" w:rsidRDefault="0090458C"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 xml:space="preserve">„Noch kurze Zeit, dann seht ihr mich nicht mehr … Ihr werdet weinen und klagen, aber die Welt wird sich freuen …“ Mit diesen Worten weist Jesus nach Johannes auf seine Kreuzigung voraus. Die Jünger und die Frauen, die ihm nachfolgen, </w:t>
      </w:r>
      <w:r w:rsidR="005E1A19">
        <w:rPr>
          <w:rFonts w:eastAsia="Times New Roman" w:cs="Times New Roman"/>
          <w:kern w:val="0"/>
          <w:szCs w:val="28"/>
          <w:lang w:eastAsia="de-DE"/>
          <w14:ligatures w14:val="none"/>
        </w:rPr>
        <w:t>werden</w:t>
      </w:r>
      <w:r>
        <w:rPr>
          <w:rFonts w:eastAsia="Times New Roman" w:cs="Times New Roman"/>
          <w:kern w:val="0"/>
          <w:szCs w:val="28"/>
          <w:lang w:eastAsia="de-DE"/>
          <w14:ligatures w14:val="none"/>
        </w:rPr>
        <w:t xml:space="preserve"> </w:t>
      </w:r>
      <w:r w:rsidR="005E1A19">
        <w:rPr>
          <w:rFonts w:eastAsia="Times New Roman" w:cs="Times New Roman"/>
          <w:kern w:val="0"/>
          <w:szCs w:val="28"/>
          <w:lang w:eastAsia="de-DE"/>
          <w14:ligatures w14:val="none"/>
        </w:rPr>
        <w:t xml:space="preserve">dann </w:t>
      </w:r>
      <w:r>
        <w:rPr>
          <w:rFonts w:eastAsia="Times New Roman" w:cs="Times New Roman"/>
          <w:kern w:val="0"/>
          <w:szCs w:val="28"/>
          <w:lang w:eastAsia="de-DE"/>
          <w14:ligatures w14:val="none"/>
        </w:rPr>
        <w:t>verzweifelt</w:t>
      </w:r>
      <w:r w:rsidR="005E1A19">
        <w:rPr>
          <w:rFonts w:eastAsia="Times New Roman" w:cs="Times New Roman"/>
          <w:kern w:val="0"/>
          <w:szCs w:val="28"/>
          <w:lang w:eastAsia="de-DE"/>
          <w14:ligatures w14:val="none"/>
        </w:rPr>
        <w:t xml:space="preserve"> sein und klagen</w:t>
      </w:r>
      <w:r>
        <w:rPr>
          <w:rFonts w:eastAsia="Times New Roman" w:cs="Times New Roman"/>
          <w:kern w:val="0"/>
          <w:szCs w:val="28"/>
          <w:lang w:eastAsia="de-DE"/>
          <w14:ligatures w14:val="none"/>
        </w:rPr>
        <w:t xml:space="preserve">. </w:t>
      </w:r>
      <w:r w:rsidR="000238AD">
        <w:rPr>
          <w:rFonts w:eastAsia="Times New Roman" w:cs="Times New Roman"/>
          <w:kern w:val="0"/>
          <w:szCs w:val="28"/>
          <w:lang w:eastAsia="de-DE"/>
          <w14:ligatures w14:val="none"/>
        </w:rPr>
        <w:t>Doch</w:t>
      </w:r>
      <w:r>
        <w:rPr>
          <w:rFonts w:eastAsia="Times New Roman" w:cs="Times New Roman"/>
          <w:kern w:val="0"/>
          <w:szCs w:val="28"/>
          <w:lang w:eastAsia="de-DE"/>
          <w14:ligatures w14:val="none"/>
        </w:rPr>
        <w:t xml:space="preserve"> die Welt </w:t>
      </w:r>
      <w:r w:rsidR="005E1A19">
        <w:rPr>
          <w:rFonts w:eastAsia="Times New Roman" w:cs="Times New Roman"/>
          <w:kern w:val="0"/>
          <w:szCs w:val="28"/>
          <w:lang w:eastAsia="de-DE"/>
          <w14:ligatures w14:val="none"/>
        </w:rPr>
        <w:t>wird sich</w:t>
      </w:r>
      <w:r w:rsidR="0014612D">
        <w:rPr>
          <w:rFonts w:eastAsia="Times New Roman" w:cs="Times New Roman"/>
          <w:kern w:val="0"/>
          <w:szCs w:val="28"/>
          <w:lang w:eastAsia="de-DE"/>
          <w14:ligatures w14:val="none"/>
        </w:rPr>
        <w:t xml:space="preserve"> </w:t>
      </w:r>
      <w:r>
        <w:rPr>
          <w:rFonts w:eastAsia="Times New Roman" w:cs="Times New Roman"/>
          <w:kern w:val="0"/>
          <w:szCs w:val="28"/>
          <w:lang w:eastAsia="de-DE"/>
          <w14:ligatures w14:val="none"/>
        </w:rPr>
        <w:t xml:space="preserve">über seinen Tod </w:t>
      </w:r>
      <w:r w:rsidR="005E1A19">
        <w:rPr>
          <w:rFonts w:eastAsia="Times New Roman" w:cs="Times New Roman"/>
          <w:kern w:val="0"/>
          <w:szCs w:val="28"/>
          <w:lang w:eastAsia="de-DE"/>
          <w14:ligatures w14:val="none"/>
        </w:rPr>
        <w:t>freuen – w</w:t>
      </w:r>
      <w:r>
        <w:rPr>
          <w:rFonts w:eastAsia="Times New Roman" w:cs="Times New Roman"/>
          <w:kern w:val="0"/>
          <w:szCs w:val="28"/>
          <w:lang w:eastAsia="de-DE"/>
          <w14:ligatures w14:val="none"/>
        </w:rPr>
        <w:t xml:space="preserve">ird er doch gekreuzigt im Namen der Weltmacht </w:t>
      </w:r>
      <w:r>
        <w:rPr>
          <w:rFonts w:eastAsia="Times New Roman" w:cs="Times New Roman"/>
          <w:kern w:val="0"/>
          <w:szCs w:val="28"/>
          <w:lang w:eastAsia="de-DE"/>
          <w14:ligatures w14:val="none"/>
        </w:rPr>
        <w:lastRenderedPageBreak/>
        <w:t xml:space="preserve">Rom, im Namen der herrschenden Religion, unter Berufung auf das mosaische und das römische Gesetz </w:t>
      </w:r>
      <w:r w:rsidR="00CE199E">
        <w:rPr>
          <w:rFonts w:eastAsia="Times New Roman" w:cs="Times New Roman"/>
          <w:kern w:val="0"/>
          <w:szCs w:val="28"/>
          <w:lang w:eastAsia="de-DE"/>
          <w14:ligatures w14:val="none"/>
        </w:rPr>
        <w:t xml:space="preserve">und unter dem Beifall der öffentlichen Moral und Meinung. </w:t>
      </w:r>
    </w:p>
    <w:p w14:paraId="7D975498" w14:textId="484A440F" w:rsidR="00CE199E" w:rsidRDefault="00CE199E"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 xml:space="preserve">Jesus </w:t>
      </w:r>
      <w:r w:rsidR="000238AD">
        <w:rPr>
          <w:rFonts w:eastAsia="Times New Roman" w:cs="Times New Roman"/>
          <w:kern w:val="0"/>
          <w:szCs w:val="28"/>
          <w:lang w:eastAsia="de-DE"/>
          <w14:ligatures w14:val="none"/>
        </w:rPr>
        <w:t xml:space="preserve">aber </w:t>
      </w:r>
      <w:r>
        <w:rPr>
          <w:rFonts w:eastAsia="Times New Roman" w:cs="Times New Roman"/>
          <w:kern w:val="0"/>
          <w:szCs w:val="28"/>
          <w:lang w:eastAsia="de-DE"/>
          <w14:ligatures w14:val="none"/>
        </w:rPr>
        <w:t>fährt fort: „</w:t>
      </w:r>
      <w:r w:rsidR="0014612D">
        <w:rPr>
          <w:rFonts w:eastAsia="Times New Roman" w:cs="Times New Roman"/>
          <w:kern w:val="0"/>
          <w:szCs w:val="28"/>
          <w:lang w:eastAsia="de-DE"/>
          <w14:ligatures w14:val="none"/>
        </w:rPr>
        <w:t xml:space="preserve">… </w:t>
      </w:r>
      <w:r>
        <w:rPr>
          <w:rFonts w:eastAsia="Times New Roman" w:cs="Times New Roman"/>
          <w:kern w:val="0"/>
          <w:szCs w:val="28"/>
          <w:lang w:eastAsia="de-DE"/>
          <w14:ligatures w14:val="none"/>
        </w:rPr>
        <w:t xml:space="preserve">und wieder eine kurze Zeit, dann werdet ihr mich sehen … </w:t>
      </w:r>
      <w:r w:rsidR="0014612D">
        <w:rPr>
          <w:rFonts w:eastAsia="Times New Roman" w:cs="Times New Roman"/>
          <w:kern w:val="0"/>
          <w:szCs w:val="28"/>
          <w:lang w:eastAsia="de-DE"/>
          <w14:ligatures w14:val="none"/>
        </w:rPr>
        <w:t>e</w:t>
      </w:r>
      <w:r>
        <w:rPr>
          <w:rFonts w:eastAsia="Times New Roman" w:cs="Times New Roman"/>
          <w:kern w:val="0"/>
          <w:szCs w:val="28"/>
          <w:lang w:eastAsia="de-DE"/>
          <w14:ligatures w14:val="none"/>
        </w:rPr>
        <w:t>uer Kummer wird sich in Freude verwandeln.“ Worauf wei</w:t>
      </w:r>
      <w:r w:rsidR="0014612D">
        <w:rPr>
          <w:rFonts w:eastAsia="Times New Roman" w:cs="Times New Roman"/>
          <w:kern w:val="0"/>
          <w:szCs w:val="28"/>
          <w:lang w:eastAsia="de-DE"/>
          <w14:ligatures w14:val="none"/>
        </w:rPr>
        <w:t>s</w:t>
      </w:r>
      <w:r>
        <w:rPr>
          <w:rFonts w:eastAsia="Times New Roman" w:cs="Times New Roman"/>
          <w:kern w:val="0"/>
          <w:szCs w:val="28"/>
          <w:lang w:eastAsia="de-DE"/>
          <w14:ligatures w14:val="none"/>
        </w:rPr>
        <w:t>t er mit diesen Worten</w:t>
      </w:r>
      <w:r w:rsidR="000238AD">
        <w:rPr>
          <w:rFonts w:eastAsia="Times New Roman" w:cs="Times New Roman"/>
          <w:kern w:val="0"/>
          <w:szCs w:val="28"/>
          <w:lang w:eastAsia="de-DE"/>
          <w14:ligatures w14:val="none"/>
        </w:rPr>
        <w:t xml:space="preserve"> hin</w:t>
      </w:r>
      <w:r>
        <w:rPr>
          <w:rFonts w:eastAsia="Times New Roman" w:cs="Times New Roman"/>
          <w:kern w:val="0"/>
          <w:szCs w:val="28"/>
          <w:lang w:eastAsia="de-DE"/>
          <w14:ligatures w14:val="none"/>
        </w:rPr>
        <w:t xml:space="preserve">? Naheliegend ist die Antwort: </w:t>
      </w:r>
      <w:r w:rsidR="00C575B1">
        <w:rPr>
          <w:rFonts w:eastAsia="Times New Roman" w:cs="Times New Roman"/>
          <w:kern w:val="0"/>
          <w:szCs w:val="28"/>
          <w:lang w:eastAsia="de-DE"/>
          <w14:ligatures w14:val="none"/>
        </w:rPr>
        <w:t>E</w:t>
      </w:r>
      <w:r>
        <w:rPr>
          <w:rFonts w:eastAsia="Times New Roman" w:cs="Times New Roman"/>
          <w:kern w:val="0"/>
          <w:szCs w:val="28"/>
          <w:lang w:eastAsia="de-DE"/>
          <w14:ligatures w14:val="none"/>
        </w:rPr>
        <w:t xml:space="preserve">r weist hin auf </w:t>
      </w:r>
      <w:r w:rsidR="00C575B1">
        <w:rPr>
          <w:rFonts w:eastAsia="Times New Roman" w:cs="Times New Roman"/>
          <w:kern w:val="0"/>
          <w:szCs w:val="28"/>
          <w:lang w:eastAsia="de-DE"/>
          <w14:ligatures w14:val="none"/>
        </w:rPr>
        <w:t xml:space="preserve">seine </w:t>
      </w:r>
      <w:r>
        <w:rPr>
          <w:rFonts w:eastAsia="Times New Roman" w:cs="Times New Roman"/>
          <w:kern w:val="0"/>
          <w:szCs w:val="28"/>
          <w:lang w:eastAsia="de-DE"/>
          <w14:ligatures w14:val="none"/>
        </w:rPr>
        <w:t>Auferstehung!</w:t>
      </w:r>
    </w:p>
    <w:p w14:paraId="7C8F3B31" w14:textId="77777777" w:rsidR="0060239D" w:rsidRDefault="00CE199E"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W</w:t>
      </w:r>
      <w:r w:rsidR="005E1A19">
        <w:rPr>
          <w:rFonts w:eastAsia="Times New Roman" w:cs="Times New Roman"/>
          <w:kern w:val="0"/>
          <w:szCs w:val="28"/>
          <w:lang w:eastAsia="de-DE"/>
          <w14:ligatures w14:val="none"/>
        </w:rPr>
        <w:t>as heißt es</w:t>
      </w:r>
      <w:r w:rsidR="000238AD">
        <w:rPr>
          <w:rFonts w:eastAsia="Times New Roman" w:cs="Times New Roman"/>
          <w:kern w:val="0"/>
          <w:szCs w:val="28"/>
          <w:lang w:eastAsia="de-DE"/>
          <w14:ligatures w14:val="none"/>
        </w:rPr>
        <w:t>, dass</w:t>
      </w:r>
      <w:r>
        <w:rPr>
          <w:rFonts w:eastAsia="Times New Roman" w:cs="Times New Roman"/>
          <w:kern w:val="0"/>
          <w:szCs w:val="28"/>
          <w:lang w:eastAsia="de-DE"/>
          <w14:ligatures w14:val="none"/>
        </w:rPr>
        <w:t xml:space="preserve"> </w:t>
      </w:r>
      <w:r w:rsidR="000238AD">
        <w:rPr>
          <w:rFonts w:eastAsia="Times New Roman" w:cs="Times New Roman"/>
          <w:kern w:val="0"/>
          <w:szCs w:val="28"/>
          <w:lang w:eastAsia="de-DE"/>
          <w14:ligatures w14:val="none"/>
        </w:rPr>
        <w:t>der</w:t>
      </w:r>
      <w:r>
        <w:rPr>
          <w:rFonts w:eastAsia="Times New Roman" w:cs="Times New Roman"/>
          <w:kern w:val="0"/>
          <w:szCs w:val="28"/>
          <w:lang w:eastAsia="de-DE"/>
          <w14:ligatures w14:val="none"/>
        </w:rPr>
        <w:t xml:space="preserve"> Auferstandene</w:t>
      </w:r>
      <w:r w:rsidR="000238AD">
        <w:rPr>
          <w:rFonts w:eastAsia="Times New Roman" w:cs="Times New Roman"/>
          <w:kern w:val="0"/>
          <w:szCs w:val="28"/>
          <w:lang w:eastAsia="de-DE"/>
          <w14:ligatures w14:val="none"/>
        </w:rPr>
        <w:t xml:space="preserve"> von den Seinen gesehen wird</w:t>
      </w:r>
      <w:r>
        <w:rPr>
          <w:rFonts w:eastAsia="Times New Roman" w:cs="Times New Roman"/>
          <w:kern w:val="0"/>
          <w:szCs w:val="28"/>
          <w:lang w:eastAsia="de-DE"/>
          <w14:ligatures w14:val="none"/>
        </w:rPr>
        <w:t>? Paulus</w:t>
      </w:r>
      <w:r w:rsidR="0060239D">
        <w:rPr>
          <w:rFonts w:eastAsia="Times New Roman" w:cs="Times New Roman"/>
          <w:kern w:val="0"/>
          <w:szCs w:val="28"/>
          <w:lang w:eastAsia="de-DE"/>
          <w14:ligatures w14:val="none"/>
        </w:rPr>
        <w:t>, der wohl erste Zeuge,</w:t>
      </w:r>
      <w:r w:rsidR="0014612D">
        <w:rPr>
          <w:rFonts w:eastAsia="Times New Roman" w:cs="Times New Roman"/>
          <w:kern w:val="0"/>
          <w:szCs w:val="28"/>
          <w:lang w:eastAsia="de-DE"/>
          <w14:ligatures w14:val="none"/>
        </w:rPr>
        <w:t xml:space="preserve"> wird von</w:t>
      </w:r>
      <w:r>
        <w:rPr>
          <w:rFonts w:eastAsia="Times New Roman" w:cs="Times New Roman"/>
          <w:kern w:val="0"/>
          <w:szCs w:val="28"/>
          <w:lang w:eastAsia="de-DE"/>
          <w14:ligatures w14:val="none"/>
        </w:rPr>
        <w:t xml:space="preserve"> eine</w:t>
      </w:r>
      <w:r w:rsidR="0014612D">
        <w:rPr>
          <w:rFonts w:eastAsia="Times New Roman" w:cs="Times New Roman"/>
          <w:kern w:val="0"/>
          <w:szCs w:val="28"/>
          <w:lang w:eastAsia="de-DE"/>
          <w14:ligatures w14:val="none"/>
        </w:rPr>
        <w:t>r</w:t>
      </w:r>
      <w:r>
        <w:rPr>
          <w:rFonts w:eastAsia="Times New Roman" w:cs="Times New Roman"/>
          <w:kern w:val="0"/>
          <w:szCs w:val="28"/>
          <w:lang w:eastAsia="de-DE"/>
          <w14:ligatures w14:val="none"/>
        </w:rPr>
        <w:t xml:space="preserve"> Lichterscheinung</w:t>
      </w:r>
      <w:r w:rsidR="0014612D">
        <w:rPr>
          <w:rFonts w:eastAsia="Times New Roman" w:cs="Times New Roman"/>
          <w:kern w:val="0"/>
          <w:szCs w:val="28"/>
          <w:lang w:eastAsia="de-DE"/>
          <w14:ligatures w14:val="none"/>
        </w:rPr>
        <w:t xml:space="preserve"> getroffen</w:t>
      </w:r>
      <w:r>
        <w:rPr>
          <w:rFonts w:eastAsia="Times New Roman" w:cs="Times New Roman"/>
          <w:kern w:val="0"/>
          <w:szCs w:val="28"/>
          <w:lang w:eastAsia="de-DE"/>
          <w14:ligatures w14:val="none"/>
        </w:rPr>
        <w:t xml:space="preserve">, die ihn zu Boden stürzen und vorübergehend erblinden lässt. </w:t>
      </w:r>
    </w:p>
    <w:p w14:paraId="3795FE40" w14:textId="1DDEC73B" w:rsidR="0060239D" w:rsidRDefault="00CE199E"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 xml:space="preserve">Die Erscheinungen am leeren Grab führen zu Furcht und Ratlosigkeit. Da verließen die drei Frauen „das Grab und flohen; denn Schrecken und Entsetzen hatte sie gepackt. Und sie sagten niemand etwas davon; denn sie fürchteten sich.“ (Mk 16,8) </w:t>
      </w:r>
      <w:r w:rsidR="00A3537D">
        <w:rPr>
          <w:rFonts w:eastAsia="Times New Roman" w:cs="Times New Roman"/>
          <w:kern w:val="0"/>
          <w:szCs w:val="28"/>
          <w:lang w:eastAsia="de-DE"/>
          <w14:ligatures w14:val="none"/>
        </w:rPr>
        <w:t>Nach Lukas findet der Bericht der Frauen vom leeren Grab keinen Glauben. „Die Apostel hielten das alles für Geschwätz und glaubten ihn</w:t>
      </w:r>
      <w:r w:rsidR="0014612D">
        <w:rPr>
          <w:rFonts w:eastAsia="Times New Roman" w:cs="Times New Roman"/>
          <w:kern w:val="0"/>
          <w:szCs w:val="28"/>
          <w:lang w:eastAsia="de-DE"/>
          <w14:ligatures w14:val="none"/>
        </w:rPr>
        <w:t>en</w:t>
      </w:r>
      <w:r w:rsidR="00A3537D">
        <w:rPr>
          <w:rFonts w:eastAsia="Times New Roman" w:cs="Times New Roman"/>
          <w:kern w:val="0"/>
          <w:szCs w:val="28"/>
          <w:lang w:eastAsia="de-DE"/>
          <w14:ligatures w14:val="none"/>
        </w:rPr>
        <w:t xml:space="preserve"> nicht.“ (</w:t>
      </w:r>
      <w:proofErr w:type="spellStart"/>
      <w:r w:rsidR="00A3537D">
        <w:rPr>
          <w:rFonts w:eastAsia="Times New Roman" w:cs="Times New Roman"/>
          <w:kern w:val="0"/>
          <w:szCs w:val="28"/>
          <w:lang w:eastAsia="de-DE"/>
          <w14:ligatures w14:val="none"/>
        </w:rPr>
        <w:t>Lk</w:t>
      </w:r>
      <w:proofErr w:type="spellEnd"/>
      <w:r w:rsidR="00A3537D">
        <w:rPr>
          <w:rFonts w:eastAsia="Times New Roman" w:cs="Times New Roman"/>
          <w:kern w:val="0"/>
          <w:szCs w:val="28"/>
          <w:lang w:eastAsia="de-DE"/>
          <w14:ligatures w14:val="none"/>
        </w:rPr>
        <w:t xml:space="preserve"> 24,11) Nach Matthäus und Johannes greift das Gerücht von einem Leichendiebstahl um sich. </w:t>
      </w:r>
      <w:r w:rsidR="002243B9">
        <w:rPr>
          <w:rFonts w:eastAsia="Times New Roman" w:cs="Times New Roman"/>
          <w:kern w:val="0"/>
          <w:szCs w:val="28"/>
          <w:lang w:eastAsia="de-DE"/>
          <w14:ligatures w14:val="none"/>
        </w:rPr>
        <w:t xml:space="preserve">Immerhin ist Petrus </w:t>
      </w:r>
      <w:r w:rsidR="00A3537D">
        <w:rPr>
          <w:rFonts w:eastAsia="Times New Roman" w:cs="Times New Roman"/>
          <w:kern w:val="0"/>
          <w:szCs w:val="28"/>
          <w:lang w:eastAsia="de-DE"/>
          <w14:ligatures w14:val="none"/>
        </w:rPr>
        <w:t xml:space="preserve">am Grab </w:t>
      </w:r>
      <w:r w:rsidR="000238AD">
        <w:rPr>
          <w:rFonts w:eastAsia="Times New Roman" w:cs="Times New Roman"/>
          <w:kern w:val="0"/>
          <w:szCs w:val="28"/>
          <w:lang w:eastAsia="de-DE"/>
          <w14:ligatures w14:val="none"/>
        </w:rPr>
        <w:t xml:space="preserve">angesichts der dort liegenden Leinenbinden </w:t>
      </w:r>
      <w:r w:rsidR="002243B9">
        <w:rPr>
          <w:rFonts w:eastAsia="Times New Roman" w:cs="Times New Roman"/>
          <w:kern w:val="0"/>
          <w:szCs w:val="28"/>
          <w:lang w:eastAsia="de-DE"/>
          <w14:ligatures w14:val="none"/>
        </w:rPr>
        <w:t>verwundert</w:t>
      </w:r>
      <w:r w:rsidR="00A3537D">
        <w:rPr>
          <w:rFonts w:eastAsia="Times New Roman" w:cs="Times New Roman"/>
          <w:kern w:val="0"/>
          <w:szCs w:val="28"/>
          <w:lang w:eastAsia="de-DE"/>
          <w14:ligatures w14:val="none"/>
        </w:rPr>
        <w:t xml:space="preserve"> (</w:t>
      </w:r>
      <w:proofErr w:type="spellStart"/>
      <w:r w:rsidR="00A3537D">
        <w:rPr>
          <w:rFonts w:eastAsia="Times New Roman" w:cs="Times New Roman"/>
          <w:kern w:val="0"/>
          <w:szCs w:val="28"/>
          <w:lang w:eastAsia="de-DE"/>
          <w14:ligatures w14:val="none"/>
        </w:rPr>
        <w:t>Lk</w:t>
      </w:r>
      <w:proofErr w:type="spellEnd"/>
      <w:r w:rsidR="00A3537D">
        <w:rPr>
          <w:rFonts w:eastAsia="Times New Roman" w:cs="Times New Roman"/>
          <w:kern w:val="0"/>
          <w:szCs w:val="28"/>
          <w:lang w:eastAsia="de-DE"/>
          <w14:ligatures w14:val="none"/>
        </w:rPr>
        <w:t xml:space="preserve"> 24,12)</w:t>
      </w:r>
      <w:r w:rsidR="002243B9">
        <w:rPr>
          <w:rFonts w:eastAsia="Times New Roman" w:cs="Times New Roman"/>
          <w:kern w:val="0"/>
          <w:szCs w:val="28"/>
          <w:lang w:eastAsia="de-DE"/>
          <w14:ligatures w14:val="none"/>
        </w:rPr>
        <w:t>,</w:t>
      </w:r>
      <w:r w:rsidR="00A3537D">
        <w:rPr>
          <w:rFonts w:eastAsia="Times New Roman" w:cs="Times New Roman"/>
          <w:kern w:val="0"/>
          <w:szCs w:val="28"/>
          <w:lang w:eastAsia="de-DE"/>
          <w14:ligatures w14:val="none"/>
        </w:rPr>
        <w:t xml:space="preserve"> und der Lieblingsjünger</w:t>
      </w:r>
      <w:r w:rsidR="002243B9">
        <w:rPr>
          <w:rFonts w:eastAsia="Times New Roman" w:cs="Times New Roman"/>
          <w:kern w:val="0"/>
          <w:szCs w:val="28"/>
          <w:lang w:eastAsia="de-DE"/>
          <w14:ligatures w14:val="none"/>
        </w:rPr>
        <w:t xml:space="preserve"> </w:t>
      </w:r>
      <w:r w:rsidR="00A3537D">
        <w:rPr>
          <w:rFonts w:eastAsia="Times New Roman" w:cs="Times New Roman"/>
          <w:kern w:val="0"/>
          <w:szCs w:val="28"/>
          <w:lang w:eastAsia="de-DE"/>
          <w14:ligatures w14:val="none"/>
        </w:rPr>
        <w:t xml:space="preserve">„sah und glaubte“ </w:t>
      </w:r>
      <w:r w:rsidR="002243B9">
        <w:rPr>
          <w:rFonts w:eastAsia="Times New Roman" w:cs="Times New Roman"/>
          <w:kern w:val="0"/>
          <w:szCs w:val="28"/>
          <w:lang w:eastAsia="de-DE"/>
          <w14:ligatures w14:val="none"/>
        </w:rPr>
        <w:t xml:space="preserve">nach Johannes </w:t>
      </w:r>
      <w:r w:rsidR="00A3537D">
        <w:rPr>
          <w:rFonts w:eastAsia="Times New Roman" w:cs="Times New Roman"/>
          <w:kern w:val="0"/>
          <w:szCs w:val="28"/>
          <w:lang w:eastAsia="de-DE"/>
          <w14:ligatures w14:val="none"/>
        </w:rPr>
        <w:t>(</w:t>
      </w:r>
      <w:proofErr w:type="spellStart"/>
      <w:r w:rsidR="00A3537D">
        <w:rPr>
          <w:rFonts w:eastAsia="Times New Roman" w:cs="Times New Roman"/>
          <w:kern w:val="0"/>
          <w:szCs w:val="28"/>
          <w:lang w:eastAsia="de-DE"/>
          <w14:ligatures w14:val="none"/>
        </w:rPr>
        <w:t>Joh</w:t>
      </w:r>
      <w:proofErr w:type="spellEnd"/>
      <w:r w:rsidR="00A3537D">
        <w:rPr>
          <w:rFonts w:eastAsia="Times New Roman" w:cs="Times New Roman"/>
          <w:kern w:val="0"/>
          <w:szCs w:val="28"/>
          <w:lang w:eastAsia="de-DE"/>
          <w14:ligatures w14:val="none"/>
        </w:rPr>
        <w:t xml:space="preserve"> 20,8b).</w:t>
      </w:r>
      <w:r w:rsidR="002243B9">
        <w:rPr>
          <w:rFonts w:eastAsia="Times New Roman" w:cs="Times New Roman"/>
          <w:kern w:val="0"/>
          <w:szCs w:val="28"/>
          <w:lang w:eastAsia="de-DE"/>
          <w14:ligatures w14:val="none"/>
        </w:rPr>
        <w:t xml:space="preserve"> Doch in all diesen Berichten ist keine Rede davon, dass Jesus von den Jüngern gesehen </w:t>
      </w:r>
      <w:r w:rsidR="006A4107">
        <w:rPr>
          <w:rFonts w:eastAsia="Times New Roman" w:cs="Times New Roman"/>
          <w:kern w:val="0"/>
          <w:szCs w:val="28"/>
          <w:lang w:eastAsia="de-DE"/>
          <w14:ligatures w14:val="none"/>
        </w:rPr>
        <w:t xml:space="preserve">oder erkannt </w:t>
      </w:r>
      <w:r w:rsidR="002243B9">
        <w:rPr>
          <w:rFonts w:eastAsia="Times New Roman" w:cs="Times New Roman"/>
          <w:kern w:val="0"/>
          <w:szCs w:val="28"/>
          <w:lang w:eastAsia="de-DE"/>
          <w14:ligatures w14:val="none"/>
        </w:rPr>
        <w:t xml:space="preserve">wird und </w:t>
      </w:r>
      <w:r w:rsidR="006A4107">
        <w:rPr>
          <w:rFonts w:eastAsia="Times New Roman" w:cs="Times New Roman"/>
          <w:kern w:val="0"/>
          <w:szCs w:val="28"/>
          <w:lang w:eastAsia="de-DE"/>
          <w14:ligatures w14:val="none"/>
        </w:rPr>
        <w:t xml:space="preserve">dass </w:t>
      </w:r>
      <w:r w:rsidR="002243B9">
        <w:rPr>
          <w:rFonts w:eastAsia="Times New Roman" w:cs="Times New Roman"/>
          <w:kern w:val="0"/>
          <w:szCs w:val="28"/>
          <w:lang w:eastAsia="de-DE"/>
          <w14:ligatures w14:val="none"/>
        </w:rPr>
        <w:t>sich ihr Kummer in Freude verwandelt.</w:t>
      </w:r>
    </w:p>
    <w:p w14:paraId="43E7819D" w14:textId="774B7D32" w:rsidR="00142DCF" w:rsidRDefault="00A3537D"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 xml:space="preserve">Neben der Lichterscheinung vor Paulus und den Geschichten vom leeren Grab gibt es die Erzählungen von Begegnungen mit dem Auferstandenen. </w:t>
      </w:r>
      <w:r w:rsidR="00852049">
        <w:rPr>
          <w:rFonts w:eastAsia="Times New Roman" w:cs="Times New Roman"/>
          <w:kern w:val="0"/>
          <w:szCs w:val="28"/>
          <w:lang w:eastAsia="de-DE"/>
          <w14:ligatures w14:val="none"/>
        </w:rPr>
        <w:t>Nur bei Lukas</w:t>
      </w:r>
      <w:r w:rsidR="00A243AB">
        <w:rPr>
          <w:rFonts w:eastAsia="Times New Roman" w:cs="Times New Roman"/>
          <w:kern w:val="0"/>
          <w:szCs w:val="28"/>
          <w:lang w:eastAsia="de-DE"/>
          <w14:ligatures w14:val="none"/>
        </w:rPr>
        <w:t xml:space="preserve"> könnte man, wenn man vom Kontext absieht, davon</w:t>
      </w:r>
      <w:r w:rsidR="00852049">
        <w:rPr>
          <w:rFonts w:eastAsia="Times New Roman" w:cs="Times New Roman"/>
          <w:kern w:val="0"/>
          <w:szCs w:val="28"/>
          <w:lang w:eastAsia="de-DE"/>
          <w14:ligatures w14:val="none"/>
        </w:rPr>
        <w:t xml:space="preserve"> </w:t>
      </w:r>
      <w:r w:rsidR="00A243AB">
        <w:rPr>
          <w:rFonts w:eastAsia="Times New Roman" w:cs="Times New Roman"/>
          <w:kern w:val="0"/>
          <w:szCs w:val="28"/>
          <w:lang w:eastAsia="de-DE"/>
          <w14:ligatures w14:val="none"/>
        </w:rPr>
        <w:t>sprechen</w:t>
      </w:r>
      <w:r w:rsidR="00852049">
        <w:rPr>
          <w:rFonts w:eastAsia="Times New Roman" w:cs="Times New Roman"/>
          <w:kern w:val="0"/>
          <w:szCs w:val="28"/>
          <w:lang w:eastAsia="de-DE"/>
          <w14:ligatures w14:val="none"/>
        </w:rPr>
        <w:t xml:space="preserve">, </w:t>
      </w:r>
      <w:r w:rsidR="00A243AB">
        <w:rPr>
          <w:rFonts w:eastAsia="Times New Roman" w:cs="Times New Roman"/>
          <w:kern w:val="0"/>
          <w:szCs w:val="28"/>
          <w:lang w:eastAsia="de-DE"/>
          <w14:ligatures w14:val="none"/>
        </w:rPr>
        <w:t>dass Jesus nach seiner Hinrichtung am Kreuz wiederbelebt wurde</w:t>
      </w:r>
      <w:r w:rsidR="006A4107">
        <w:rPr>
          <w:rFonts w:eastAsia="Times New Roman" w:cs="Times New Roman"/>
          <w:kern w:val="0"/>
          <w:szCs w:val="28"/>
          <w:lang w:eastAsia="de-DE"/>
          <w14:ligatures w14:val="none"/>
        </w:rPr>
        <w:t xml:space="preserve">, also </w:t>
      </w:r>
      <w:r w:rsidR="0060239D">
        <w:rPr>
          <w:rFonts w:eastAsia="Times New Roman" w:cs="Times New Roman"/>
          <w:kern w:val="0"/>
          <w:szCs w:val="28"/>
          <w:lang w:eastAsia="de-DE"/>
          <w14:ligatures w14:val="none"/>
        </w:rPr>
        <w:t xml:space="preserve">auf natürliche Weise </w:t>
      </w:r>
      <w:r w:rsidR="006A4107">
        <w:rPr>
          <w:rFonts w:eastAsia="Times New Roman" w:cs="Times New Roman"/>
          <w:kern w:val="0"/>
          <w:szCs w:val="28"/>
          <w:lang w:eastAsia="de-DE"/>
          <w14:ligatures w14:val="none"/>
        </w:rPr>
        <w:t>gesehen werden k</w:t>
      </w:r>
      <w:r w:rsidR="0060239D">
        <w:rPr>
          <w:rFonts w:eastAsia="Times New Roman" w:cs="Times New Roman"/>
          <w:kern w:val="0"/>
          <w:szCs w:val="28"/>
          <w:lang w:eastAsia="de-DE"/>
          <w14:ligatures w14:val="none"/>
        </w:rPr>
        <w:t>o</w:t>
      </w:r>
      <w:r w:rsidR="006A4107">
        <w:rPr>
          <w:rFonts w:eastAsia="Times New Roman" w:cs="Times New Roman"/>
          <w:kern w:val="0"/>
          <w:szCs w:val="28"/>
          <w:lang w:eastAsia="de-DE"/>
          <w14:ligatures w14:val="none"/>
        </w:rPr>
        <w:t>nnte</w:t>
      </w:r>
      <w:r w:rsidR="00A243AB">
        <w:rPr>
          <w:rFonts w:eastAsia="Times New Roman" w:cs="Times New Roman"/>
          <w:kern w:val="0"/>
          <w:szCs w:val="28"/>
          <w:lang w:eastAsia="de-DE"/>
          <w14:ligatures w14:val="none"/>
        </w:rPr>
        <w:t>, denn er isst vor den Jüngern ein Stück Fisch und zeigt ihnen sein</w:t>
      </w:r>
      <w:r w:rsidR="009E7B6A">
        <w:rPr>
          <w:rFonts w:eastAsia="Times New Roman" w:cs="Times New Roman"/>
          <w:kern w:val="0"/>
          <w:szCs w:val="28"/>
          <w:lang w:eastAsia="de-DE"/>
          <w14:ligatures w14:val="none"/>
        </w:rPr>
        <w:t>e Hände und Füße</w:t>
      </w:r>
      <w:r w:rsidR="006A4107">
        <w:rPr>
          <w:rFonts w:eastAsia="Times New Roman" w:cs="Times New Roman"/>
          <w:kern w:val="0"/>
          <w:szCs w:val="28"/>
          <w:lang w:eastAsia="de-DE"/>
          <w14:ligatures w14:val="none"/>
        </w:rPr>
        <w:t xml:space="preserve"> (mit den Wundmalen)</w:t>
      </w:r>
      <w:r w:rsidR="009E7B6A">
        <w:rPr>
          <w:rFonts w:eastAsia="Times New Roman" w:cs="Times New Roman"/>
          <w:kern w:val="0"/>
          <w:szCs w:val="28"/>
          <w:lang w:eastAsia="de-DE"/>
          <w14:ligatures w14:val="none"/>
        </w:rPr>
        <w:t>.</w:t>
      </w:r>
      <w:r w:rsidR="00A243AB">
        <w:rPr>
          <w:rFonts w:eastAsia="Times New Roman" w:cs="Times New Roman"/>
          <w:kern w:val="0"/>
          <w:szCs w:val="28"/>
          <w:lang w:eastAsia="de-DE"/>
          <w14:ligatures w14:val="none"/>
        </w:rPr>
        <w:t xml:space="preserve"> Allerdings er</w:t>
      </w:r>
      <w:r w:rsidR="009E7B6A">
        <w:rPr>
          <w:rFonts w:eastAsia="Times New Roman" w:cs="Times New Roman"/>
          <w:kern w:val="0"/>
          <w:szCs w:val="28"/>
          <w:lang w:eastAsia="de-DE"/>
          <w14:ligatures w14:val="none"/>
        </w:rPr>
        <w:t>schien er</w:t>
      </w:r>
      <w:r w:rsidR="00A243AB">
        <w:rPr>
          <w:rFonts w:eastAsia="Times New Roman" w:cs="Times New Roman"/>
          <w:kern w:val="0"/>
          <w:szCs w:val="28"/>
          <w:lang w:eastAsia="de-DE"/>
          <w14:ligatures w14:val="none"/>
        </w:rPr>
        <w:t xml:space="preserve"> </w:t>
      </w:r>
      <w:r w:rsidR="00A243AB">
        <w:rPr>
          <w:rFonts w:eastAsia="Times New Roman" w:cs="Times New Roman"/>
          <w:kern w:val="0"/>
          <w:szCs w:val="28"/>
          <w:lang w:eastAsia="de-DE"/>
          <w14:ligatures w14:val="none"/>
        </w:rPr>
        <w:lastRenderedPageBreak/>
        <w:t xml:space="preserve">unvermittelt unter </w:t>
      </w:r>
      <w:r w:rsidR="009E7B6A">
        <w:rPr>
          <w:rFonts w:eastAsia="Times New Roman" w:cs="Times New Roman"/>
          <w:kern w:val="0"/>
          <w:szCs w:val="28"/>
          <w:lang w:eastAsia="de-DE"/>
          <w14:ligatures w14:val="none"/>
        </w:rPr>
        <w:t>ihn</w:t>
      </w:r>
      <w:r w:rsidR="00A243AB">
        <w:rPr>
          <w:rFonts w:eastAsia="Times New Roman" w:cs="Times New Roman"/>
          <w:kern w:val="0"/>
          <w:szCs w:val="28"/>
          <w:lang w:eastAsia="de-DE"/>
          <w14:ligatures w14:val="none"/>
        </w:rPr>
        <w:t xml:space="preserve">en, sodass sie </w:t>
      </w:r>
      <w:r w:rsidR="009E7B6A">
        <w:rPr>
          <w:rFonts w:eastAsia="Times New Roman" w:cs="Times New Roman"/>
          <w:kern w:val="0"/>
          <w:szCs w:val="28"/>
          <w:lang w:eastAsia="de-DE"/>
          <w14:ligatures w14:val="none"/>
        </w:rPr>
        <w:t xml:space="preserve">erschraken und </w:t>
      </w:r>
      <w:r w:rsidR="00A243AB">
        <w:rPr>
          <w:rFonts w:eastAsia="Times New Roman" w:cs="Times New Roman"/>
          <w:kern w:val="0"/>
          <w:szCs w:val="28"/>
          <w:lang w:eastAsia="de-DE"/>
          <w14:ligatures w14:val="none"/>
        </w:rPr>
        <w:t>meinten, er sei ein Geist, vor dem sie Angst haben müssten. D</w:t>
      </w:r>
      <w:r w:rsidR="009E7B6A">
        <w:rPr>
          <w:rFonts w:eastAsia="Times New Roman" w:cs="Times New Roman"/>
          <w:kern w:val="0"/>
          <w:szCs w:val="28"/>
          <w:lang w:eastAsia="de-DE"/>
          <w14:ligatures w14:val="none"/>
        </w:rPr>
        <w:t>ieser falschen Auffassung</w:t>
      </w:r>
      <w:r w:rsidR="00A243AB">
        <w:rPr>
          <w:rFonts w:eastAsia="Times New Roman" w:cs="Times New Roman"/>
          <w:kern w:val="0"/>
          <w:szCs w:val="28"/>
          <w:lang w:eastAsia="de-DE"/>
          <w14:ligatures w14:val="none"/>
        </w:rPr>
        <w:t xml:space="preserve"> </w:t>
      </w:r>
      <w:r w:rsidR="0060239D">
        <w:rPr>
          <w:rFonts w:eastAsia="Times New Roman" w:cs="Times New Roman"/>
          <w:kern w:val="0"/>
          <w:szCs w:val="28"/>
          <w:lang w:eastAsia="de-DE"/>
          <w14:ligatures w14:val="none"/>
        </w:rPr>
        <w:t>soll offenbar das Fischessen entgegentreten.</w:t>
      </w:r>
      <w:r w:rsidR="00A243AB">
        <w:rPr>
          <w:rFonts w:eastAsia="Times New Roman" w:cs="Times New Roman"/>
          <w:kern w:val="0"/>
          <w:szCs w:val="28"/>
          <w:lang w:eastAsia="de-DE"/>
          <w14:ligatures w14:val="none"/>
        </w:rPr>
        <w:t xml:space="preserve"> </w:t>
      </w:r>
      <w:r w:rsidR="00142DCF">
        <w:rPr>
          <w:rFonts w:eastAsia="Times New Roman" w:cs="Times New Roman"/>
          <w:kern w:val="0"/>
          <w:szCs w:val="28"/>
          <w:lang w:eastAsia="de-DE"/>
          <w14:ligatures w14:val="none"/>
        </w:rPr>
        <w:t xml:space="preserve">Fundamentalisten, die </w:t>
      </w:r>
      <w:r w:rsidR="00F01743">
        <w:rPr>
          <w:rFonts w:eastAsia="Times New Roman" w:cs="Times New Roman"/>
          <w:kern w:val="0"/>
          <w:szCs w:val="28"/>
          <w:lang w:eastAsia="de-DE"/>
          <w14:ligatures w14:val="none"/>
        </w:rPr>
        <w:t xml:space="preserve">die </w:t>
      </w:r>
      <w:r w:rsidR="00142DCF">
        <w:rPr>
          <w:rFonts w:eastAsia="Times New Roman" w:cs="Times New Roman"/>
          <w:kern w:val="0"/>
          <w:szCs w:val="28"/>
          <w:lang w:eastAsia="de-DE"/>
          <w14:ligatures w14:val="none"/>
        </w:rPr>
        <w:t xml:space="preserve">Auferstehung als physische Wiederbelebung </w:t>
      </w:r>
      <w:r w:rsidR="00F01743">
        <w:rPr>
          <w:rFonts w:eastAsia="Times New Roman" w:cs="Times New Roman"/>
          <w:kern w:val="0"/>
          <w:szCs w:val="28"/>
          <w:lang w:eastAsia="de-DE"/>
          <w14:ligatures w14:val="none"/>
        </w:rPr>
        <w:t>ansehen</w:t>
      </w:r>
      <w:r w:rsidR="00142DCF">
        <w:rPr>
          <w:rFonts w:eastAsia="Times New Roman" w:cs="Times New Roman"/>
          <w:kern w:val="0"/>
          <w:szCs w:val="28"/>
          <w:lang w:eastAsia="de-DE"/>
          <w14:ligatures w14:val="none"/>
        </w:rPr>
        <w:t xml:space="preserve">, </w:t>
      </w:r>
      <w:r w:rsidR="00F01743">
        <w:rPr>
          <w:rFonts w:eastAsia="Times New Roman" w:cs="Times New Roman"/>
          <w:kern w:val="0"/>
          <w:szCs w:val="28"/>
          <w:lang w:eastAsia="de-DE"/>
          <w14:ligatures w14:val="none"/>
        </w:rPr>
        <w:t xml:space="preserve">stützen sich auf diese Geschichte. Das tun auf der anderen Seite </w:t>
      </w:r>
      <w:r w:rsidR="00142DCF">
        <w:rPr>
          <w:rFonts w:eastAsia="Times New Roman" w:cs="Times New Roman"/>
          <w:kern w:val="0"/>
          <w:szCs w:val="28"/>
          <w:lang w:eastAsia="de-DE"/>
          <w14:ligatures w14:val="none"/>
        </w:rPr>
        <w:t xml:space="preserve">auch die Skeptiker, die die Rede von der Auferstehung als </w:t>
      </w:r>
      <w:r w:rsidR="00C575B1">
        <w:rPr>
          <w:rFonts w:eastAsia="Times New Roman" w:cs="Times New Roman"/>
          <w:kern w:val="0"/>
          <w:szCs w:val="28"/>
          <w:lang w:eastAsia="de-DE"/>
          <w14:ligatures w14:val="none"/>
        </w:rPr>
        <w:t xml:space="preserve">bloße </w:t>
      </w:r>
      <w:r w:rsidR="00142DCF">
        <w:rPr>
          <w:rFonts w:eastAsia="Times New Roman" w:cs="Times New Roman"/>
          <w:kern w:val="0"/>
          <w:szCs w:val="28"/>
          <w:lang w:eastAsia="de-DE"/>
          <w14:ligatures w14:val="none"/>
        </w:rPr>
        <w:t>Legendenbildung abtun</w:t>
      </w:r>
      <w:r w:rsidR="00F01743">
        <w:rPr>
          <w:rFonts w:eastAsia="Times New Roman" w:cs="Times New Roman"/>
          <w:kern w:val="0"/>
          <w:szCs w:val="28"/>
          <w:lang w:eastAsia="de-DE"/>
          <w14:ligatures w14:val="none"/>
        </w:rPr>
        <w:t>.</w:t>
      </w:r>
    </w:p>
    <w:p w14:paraId="46BBC368" w14:textId="57C8586A" w:rsidR="00142DCF" w:rsidRDefault="00821198"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 xml:space="preserve">Wie sehen die anderen </w:t>
      </w:r>
      <w:r w:rsidR="00142DCF">
        <w:rPr>
          <w:rFonts w:eastAsia="Times New Roman" w:cs="Times New Roman"/>
          <w:kern w:val="0"/>
          <w:szCs w:val="28"/>
          <w:lang w:eastAsia="de-DE"/>
          <w14:ligatures w14:val="none"/>
        </w:rPr>
        <w:t xml:space="preserve">Zeugnisse von der Begegnung </w:t>
      </w:r>
      <w:r w:rsidR="00F01743">
        <w:rPr>
          <w:rFonts w:eastAsia="Times New Roman" w:cs="Times New Roman"/>
          <w:kern w:val="0"/>
          <w:szCs w:val="28"/>
          <w:lang w:eastAsia="de-DE"/>
          <w14:ligatures w14:val="none"/>
        </w:rPr>
        <w:t xml:space="preserve">der </w:t>
      </w:r>
      <w:r>
        <w:rPr>
          <w:rFonts w:eastAsia="Times New Roman" w:cs="Times New Roman"/>
          <w:kern w:val="0"/>
          <w:szCs w:val="28"/>
          <w:lang w:eastAsia="de-DE"/>
          <w14:ligatures w14:val="none"/>
        </w:rPr>
        <w:t>Jünger</w:t>
      </w:r>
      <w:r w:rsidR="00F01743">
        <w:rPr>
          <w:rFonts w:eastAsia="Times New Roman" w:cs="Times New Roman"/>
          <w:kern w:val="0"/>
          <w:szCs w:val="28"/>
          <w:lang w:eastAsia="de-DE"/>
          <w14:ligatures w14:val="none"/>
        </w:rPr>
        <w:t xml:space="preserve"> </w:t>
      </w:r>
      <w:r w:rsidR="00142DCF">
        <w:rPr>
          <w:rFonts w:eastAsia="Times New Roman" w:cs="Times New Roman"/>
          <w:kern w:val="0"/>
          <w:szCs w:val="28"/>
          <w:lang w:eastAsia="de-DE"/>
          <w14:ligatures w14:val="none"/>
        </w:rPr>
        <w:t xml:space="preserve">mit dem Auferstandenen </w:t>
      </w:r>
      <w:r>
        <w:rPr>
          <w:rFonts w:eastAsia="Times New Roman" w:cs="Times New Roman"/>
          <w:kern w:val="0"/>
          <w:szCs w:val="28"/>
          <w:lang w:eastAsia="de-DE"/>
          <w14:ligatures w14:val="none"/>
        </w:rPr>
        <w:t xml:space="preserve">aus? Sie zeigen einerseits </w:t>
      </w:r>
      <w:r w:rsidR="00142DCF">
        <w:rPr>
          <w:rFonts w:eastAsia="Times New Roman" w:cs="Times New Roman"/>
          <w:kern w:val="0"/>
          <w:szCs w:val="28"/>
          <w:lang w:eastAsia="de-DE"/>
          <w14:ligatures w14:val="none"/>
        </w:rPr>
        <w:t xml:space="preserve">eine befremdliche Kontinuität </w:t>
      </w:r>
      <w:r w:rsidR="00C575B1">
        <w:rPr>
          <w:rFonts w:eastAsia="Times New Roman" w:cs="Times New Roman"/>
          <w:kern w:val="0"/>
          <w:szCs w:val="28"/>
          <w:lang w:eastAsia="de-DE"/>
          <w14:ligatures w14:val="none"/>
        </w:rPr>
        <w:t xml:space="preserve">des Auferstandenen </w:t>
      </w:r>
      <w:r w:rsidR="00142DCF">
        <w:rPr>
          <w:rFonts w:eastAsia="Times New Roman" w:cs="Times New Roman"/>
          <w:kern w:val="0"/>
          <w:szCs w:val="28"/>
          <w:lang w:eastAsia="de-DE"/>
          <w14:ligatures w14:val="none"/>
        </w:rPr>
        <w:t>mit dem vorösterlichen Jesus</w:t>
      </w:r>
      <w:r>
        <w:rPr>
          <w:rFonts w:eastAsia="Times New Roman" w:cs="Times New Roman"/>
          <w:kern w:val="0"/>
          <w:szCs w:val="28"/>
          <w:lang w:eastAsia="de-DE"/>
          <w14:ligatures w14:val="none"/>
        </w:rPr>
        <w:t xml:space="preserve"> und andererseits eine Diskontinuität</w:t>
      </w:r>
      <w:r w:rsidR="00142DCF">
        <w:rPr>
          <w:rFonts w:eastAsia="Times New Roman" w:cs="Times New Roman"/>
          <w:kern w:val="0"/>
          <w:szCs w:val="28"/>
          <w:lang w:eastAsia="de-DE"/>
          <w14:ligatures w14:val="none"/>
        </w:rPr>
        <w:t xml:space="preserve">. </w:t>
      </w:r>
      <w:r>
        <w:rPr>
          <w:rFonts w:eastAsia="Times New Roman" w:cs="Times New Roman"/>
          <w:kern w:val="0"/>
          <w:szCs w:val="28"/>
          <w:lang w:eastAsia="de-DE"/>
          <w14:ligatures w14:val="none"/>
        </w:rPr>
        <w:t>Nirgends wird d</w:t>
      </w:r>
      <w:r w:rsidR="00142DCF">
        <w:rPr>
          <w:rFonts w:eastAsia="Times New Roman" w:cs="Times New Roman"/>
          <w:kern w:val="0"/>
          <w:szCs w:val="28"/>
          <w:lang w:eastAsia="de-DE"/>
          <w14:ligatures w14:val="none"/>
        </w:rPr>
        <w:t>er Auferstandene auf natürliche Weise gesehen und erkannt. Er tritt durch geschlossene Türen</w:t>
      </w:r>
      <w:r>
        <w:rPr>
          <w:rFonts w:eastAsia="Times New Roman" w:cs="Times New Roman"/>
          <w:kern w:val="0"/>
          <w:szCs w:val="28"/>
          <w:lang w:eastAsia="de-DE"/>
          <w14:ligatures w14:val="none"/>
        </w:rPr>
        <w:t>,</w:t>
      </w:r>
      <w:r w:rsidR="004A72B7">
        <w:rPr>
          <w:rFonts w:eastAsia="Times New Roman" w:cs="Times New Roman"/>
          <w:kern w:val="0"/>
          <w:szCs w:val="28"/>
          <w:lang w:eastAsia="de-DE"/>
          <w14:ligatures w14:val="none"/>
        </w:rPr>
        <w:t xml:space="preserve"> </w:t>
      </w:r>
      <w:r w:rsidR="00142DCF">
        <w:rPr>
          <w:rFonts w:eastAsia="Times New Roman" w:cs="Times New Roman"/>
          <w:kern w:val="0"/>
          <w:szCs w:val="28"/>
          <w:lang w:eastAsia="de-DE"/>
          <w14:ligatures w14:val="none"/>
        </w:rPr>
        <w:t xml:space="preserve">er verschwindet im Moment des </w:t>
      </w:r>
      <w:proofErr w:type="spellStart"/>
      <w:r w:rsidR="00142DCF">
        <w:rPr>
          <w:rFonts w:eastAsia="Times New Roman" w:cs="Times New Roman"/>
          <w:kern w:val="0"/>
          <w:szCs w:val="28"/>
          <w:lang w:eastAsia="de-DE"/>
          <w14:ligatures w14:val="none"/>
        </w:rPr>
        <w:t>Erkanntwerdens</w:t>
      </w:r>
      <w:proofErr w:type="spellEnd"/>
      <w:r w:rsidR="00142DCF">
        <w:rPr>
          <w:rFonts w:eastAsia="Times New Roman" w:cs="Times New Roman"/>
          <w:kern w:val="0"/>
          <w:szCs w:val="28"/>
          <w:lang w:eastAsia="de-DE"/>
          <w14:ligatures w14:val="none"/>
        </w:rPr>
        <w:t xml:space="preserve">, er wird </w:t>
      </w:r>
      <w:r w:rsidR="00772793">
        <w:rPr>
          <w:rFonts w:eastAsia="Times New Roman" w:cs="Times New Roman"/>
          <w:kern w:val="0"/>
          <w:szCs w:val="28"/>
          <w:lang w:eastAsia="de-DE"/>
          <w14:ligatures w14:val="none"/>
        </w:rPr>
        <w:t xml:space="preserve">in den Himmel </w:t>
      </w:r>
      <w:r w:rsidR="00142DCF">
        <w:rPr>
          <w:rFonts w:eastAsia="Times New Roman" w:cs="Times New Roman"/>
          <w:kern w:val="0"/>
          <w:szCs w:val="28"/>
          <w:lang w:eastAsia="de-DE"/>
          <w14:ligatures w14:val="none"/>
        </w:rPr>
        <w:t xml:space="preserve">enthoben. </w:t>
      </w:r>
    </w:p>
    <w:p w14:paraId="595E08DD" w14:textId="76588C2E" w:rsidR="009327C8" w:rsidRPr="00C546BC" w:rsidRDefault="009327C8" w:rsidP="00176DD1">
      <w:pPr>
        <w:spacing w:before="100" w:beforeAutospacing="1" w:after="100" w:afterAutospacing="1" w:line="360" w:lineRule="auto"/>
        <w:rPr>
          <w:rFonts w:eastAsia="Times New Roman" w:cs="Times New Roman"/>
          <w:kern w:val="0"/>
          <w:szCs w:val="28"/>
          <w:lang w:eastAsia="de-DE"/>
          <w14:ligatures w14:val="none"/>
        </w:rPr>
      </w:pPr>
      <w:r w:rsidRPr="00C546BC">
        <w:rPr>
          <w:rFonts w:eastAsia="Times New Roman" w:cs="Times New Roman"/>
          <w:kern w:val="0"/>
          <w:szCs w:val="28"/>
          <w:lang w:eastAsia="de-DE"/>
          <w14:ligatures w14:val="none"/>
        </w:rPr>
        <w:t xml:space="preserve">Die </w:t>
      </w:r>
      <w:proofErr w:type="spellStart"/>
      <w:r w:rsidRPr="00C546BC">
        <w:rPr>
          <w:rFonts w:eastAsia="Times New Roman" w:cs="Times New Roman"/>
          <w:kern w:val="0"/>
          <w:szCs w:val="28"/>
          <w:lang w:eastAsia="de-DE"/>
          <w14:ligatures w14:val="none"/>
        </w:rPr>
        <w:t>Emmausgeschichte</w:t>
      </w:r>
      <w:proofErr w:type="spellEnd"/>
      <w:r w:rsidRPr="00C546BC">
        <w:rPr>
          <w:rFonts w:eastAsia="Times New Roman" w:cs="Times New Roman"/>
          <w:kern w:val="0"/>
          <w:szCs w:val="28"/>
          <w:lang w:eastAsia="de-DE"/>
          <w14:ligatures w14:val="none"/>
        </w:rPr>
        <w:t xml:space="preserve"> </w:t>
      </w:r>
      <w:r w:rsidR="00A76DE8" w:rsidRPr="00C546BC">
        <w:rPr>
          <w:rFonts w:eastAsia="Times New Roman" w:cs="Times New Roman"/>
          <w:kern w:val="0"/>
          <w:szCs w:val="28"/>
          <w:lang w:eastAsia="de-DE"/>
          <w14:ligatures w14:val="none"/>
        </w:rPr>
        <w:t>Lukas 24</w:t>
      </w:r>
      <w:r w:rsidR="00821198">
        <w:rPr>
          <w:rFonts w:eastAsia="Times New Roman" w:cs="Times New Roman"/>
          <w:kern w:val="0"/>
          <w:szCs w:val="28"/>
          <w:lang w:eastAsia="de-DE"/>
          <w14:ligatures w14:val="none"/>
        </w:rPr>
        <w:t>,13-35</w:t>
      </w:r>
      <w:r w:rsidR="00A76DE8" w:rsidRPr="00C546BC">
        <w:rPr>
          <w:rFonts w:eastAsia="Times New Roman" w:cs="Times New Roman"/>
          <w:kern w:val="0"/>
          <w:szCs w:val="28"/>
          <w:lang w:eastAsia="de-DE"/>
          <w14:ligatures w14:val="none"/>
        </w:rPr>
        <w:t xml:space="preserve"> </w:t>
      </w:r>
      <w:r w:rsidRPr="00C546BC">
        <w:rPr>
          <w:rFonts w:eastAsia="Times New Roman" w:cs="Times New Roman"/>
          <w:kern w:val="0"/>
          <w:szCs w:val="28"/>
          <w:lang w:eastAsia="de-DE"/>
          <w14:ligatures w14:val="none"/>
        </w:rPr>
        <w:t>ist in wunderbarer Weise sprechend. Die Augen der Jünger w</w:t>
      </w:r>
      <w:r w:rsidR="00821198">
        <w:rPr>
          <w:rFonts w:eastAsia="Times New Roman" w:cs="Times New Roman"/>
          <w:kern w:val="0"/>
          <w:szCs w:val="28"/>
          <w:lang w:eastAsia="de-DE"/>
          <w14:ligatures w14:val="none"/>
        </w:rPr>
        <w:t>are</w:t>
      </w:r>
      <w:r w:rsidRPr="00C546BC">
        <w:rPr>
          <w:rFonts w:eastAsia="Times New Roman" w:cs="Times New Roman"/>
          <w:kern w:val="0"/>
          <w:szCs w:val="28"/>
          <w:lang w:eastAsia="de-DE"/>
          <w14:ligatures w14:val="none"/>
        </w:rPr>
        <w:t>n gehalten</w:t>
      </w:r>
      <w:r w:rsidR="00821198">
        <w:rPr>
          <w:rFonts w:eastAsia="Times New Roman" w:cs="Times New Roman"/>
          <w:kern w:val="0"/>
          <w:szCs w:val="28"/>
          <w:lang w:eastAsia="de-DE"/>
          <w14:ligatures w14:val="none"/>
        </w:rPr>
        <w:t xml:space="preserve"> – sie waren wie mit Blindheit geschlagen</w:t>
      </w:r>
      <w:r w:rsidRPr="00C546BC">
        <w:rPr>
          <w:rFonts w:eastAsia="Times New Roman" w:cs="Times New Roman"/>
          <w:kern w:val="0"/>
          <w:szCs w:val="28"/>
          <w:lang w:eastAsia="de-DE"/>
          <w14:ligatures w14:val="none"/>
        </w:rPr>
        <w:t xml:space="preserve">, sodass sie </w:t>
      </w:r>
      <w:r w:rsidR="00B30DE8">
        <w:rPr>
          <w:rFonts w:eastAsia="Times New Roman" w:cs="Times New Roman"/>
          <w:kern w:val="0"/>
          <w:szCs w:val="28"/>
          <w:lang w:eastAsia="de-DE"/>
          <w14:ligatures w14:val="none"/>
        </w:rPr>
        <w:t xml:space="preserve">ihn </w:t>
      </w:r>
      <w:r w:rsidRPr="00C546BC">
        <w:rPr>
          <w:rFonts w:eastAsia="Times New Roman" w:cs="Times New Roman"/>
          <w:kern w:val="0"/>
          <w:szCs w:val="28"/>
          <w:lang w:eastAsia="de-DE"/>
          <w14:ligatures w14:val="none"/>
        </w:rPr>
        <w:t>nicht erk</w:t>
      </w:r>
      <w:r w:rsidR="00520597">
        <w:rPr>
          <w:rFonts w:eastAsia="Times New Roman" w:cs="Times New Roman"/>
          <w:kern w:val="0"/>
          <w:szCs w:val="28"/>
          <w:lang w:eastAsia="de-DE"/>
          <w14:ligatures w14:val="none"/>
        </w:rPr>
        <w:t>annt</w:t>
      </w:r>
      <w:r w:rsidRPr="00C546BC">
        <w:rPr>
          <w:rFonts w:eastAsia="Times New Roman" w:cs="Times New Roman"/>
          <w:kern w:val="0"/>
          <w:szCs w:val="28"/>
          <w:lang w:eastAsia="de-DE"/>
          <w14:ligatures w14:val="none"/>
        </w:rPr>
        <w:t xml:space="preserve">en. </w:t>
      </w:r>
      <w:r w:rsidR="00821198">
        <w:rPr>
          <w:rFonts w:eastAsia="Times New Roman" w:cs="Times New Roman"/>
          <w:kern w:val="0"/>
          <w:szCs w:val="28"/>
          <w:lang w:eastAsia="de-DE"/>
          <w14:ligatures w14:val="none"/>
        </w:rPr>
        <w:t>Erst b</w:t>
      </w:r>
      <w:r w:rsidRPr="00C546BC">
        <w:rPr>
          <w:rFonts w:eastAsia="Times New Roman" w:cs="Times New Roman"/>
          <w:kern w:val="0"/>
          <w:szCs w:val="28"/>
          <w:lang w:eastAsia="de-DE"/>
          <w14:ligatures w14:val="none"/>
        </w:rPr>
        <w:t xml:space="preserve">eim Gebet </w:t>
      </w:r>
      <w:r w:rsidR="00A76DE8" w:rsidRPr="00C546BC">
        <w:rPr>
          <w:rFonts w:eastAsia="Times New Roman" w:cs="Times New Roman"/>
          <w:kern w:val="0"/>
          <w:szCs w:val="28"/>
          <w:lang w:eastAsia="de-DE"/>
          <w14:ligatures w14:val="none"/>
        </w:rPr>
        <w:t xml:space="preserve">Jesu </w:t>
      </w:r>
      <w:r w:rsidRPr="00C546BC">
        <w:rPr>
          <w:rFonts w:eastAsia="Times New Roman" w:cs="Times New Roman"/>
          <w:kern w:val="0"/>
          <w:szCs w:val="28"/>
          <w:lang w:eastAsia="de-DE"/>
          <w14:ligatures w14:val="none"/>
        </w:rPr>
        <w:t>über dem Brot und beim Brotbrechen w</w:t>
      </w:r>
      <w:r w:rsidR="00520597">
        <w:rPr>
          <w:rFonts w:eastAsia="Times New Roman" w:cs="Times New Roman"/>
          <w:kern w:val="0"/>
          <w:szCs w:val="28"/>
          <w:lang w:eastAsia="de-DE"/>
          <w14:ligatures w14:val="none"/>
        </w:rPr>
        <w:t>u</w:t>
      </w:r>
      <w:r w:rsidRPr="00C546BC">
        <w:rPr>
          <w:rFonts w:eastAsia="Times New Roman" w:cs="Times New Roman"/>
          <w:kern w:val="0"/>
          <w:szCs w:val="28"/>
          <w:lang w:eastAsia="de-DE"/>
          <w14:ligatures w14:val="none"/>
        </w:rPr>
        <w:t>rden ihre Augen geöffnet</w:t>
      </w:r>
      <w:r w:rsidR="00A76DE8" w:rsidRPr="00C546BC">
        <w:rPr>
          <w:rFonts w:eastAsia="Times New Roman" w:cs="Times New Roman"/>
          <w:kern w:val="0"/>
          <w:szCs w:val="28"/>
          <w:lang w:eastAsia="de-DE"/>
          <w14:ligatures w14:val="none"/>
        </w:rPr>
        <w:t>. „</w:t>
      </w:r>
      <w:r w:rsidR="00B30DE8">
        <w:rPr>
          <w:rFonts w:eastAsia="Times New Roman" w:cs="Times New Roman"/>
          <w:kern w:val="0"/>
          <w:szCs w:val="28"/>
          <w:lang w:eastAsia="de-DE"/>
          <w14:ligatures w14:val="none"/>
        </w:rPr>
        <w:t>U</w:t>
      </w:r>
      <w:r w:rsidR="00A76DE8" w:rsidRPr="00C546BC">
        <w:rPr>
          <w:rFonts w:eastAsia="Times New Roman" w:cs="Times New Roman"/>
          <w:kern w:val="0"/>
          <w:szCs w:val="28"/>
          <w:lang w:eastAsia="de-DE"/>
          <w14:ligatures w14:val="none"/>
        </w:rPr>
        <w:t xml:space="preserve">nd sie erkannten ihn.“ </w:t>
      </w:r>
      <w:proofErr w:type="gramStart"/>
      <w:r w:rsidR="00A76DE8" w:rsidRPr="00C546BC">
        <w:rPr>
          <w:rFonts w:eastAsia="Times New Roman" w:cs="Times New Roman"/>
          <w:kern w:val="0"/>
          <w:szCs w:val="28"/>
          <w:lang w:eastAsia="de-DE"/>
          <w14:ligatures w14:val="none"/>
        </w:rPr>
        <w:t>Doch geradezu</w:t>
      </w:r>
      <w:proofErr w:type="gramEnd"/>
      <w:r w:rsidR="00A76DE8" w:rsidRPr="00C546BC">
        <w:rPr>
          <w:rFonts w:eastAsia="Times New Roman" w:cs="Times New Roman"/>
          <w:kern w:val="0"/>
          <w:szCs w:val="28"/>
          <w:lang w:eastAsia="de-DE"/>
          <w14:ligatures w14:val="none"/>
        </w:rPr>
        <w:t xml:space="preserve"> abrupt heißt es</w:t>
      </w:r>
      <w:r w:rsidR="00520597">
        <w:rPr>
          <w:rFonts w:eastAsia="Times New Roman" w:cs="Times New Roman"/>
          <w:kern w:val="0"/>
          <w:szCs w:val="28"/>
          <w:lang w:eastAsia="de-DE"/>
          <w14:ligatures w14:val="none"/>
        </w:rPr>
        <w:t xml:space="preserve"> im selben Satz</w:t>
      </w:r>
      <w:r w:rsidR="00A76DE8" w:rsidRPr="00C546BC">
        <w:rPr>
          <w:rFonts w:eastAsia="Times New Roman" w:cs="Times New Roman"/>
          <w:kern w:val="0"/>
          <w:szCs w:val="28"/>
          <w:lang w:eastAsia="de-DE"/>
          <w14:ligatures w14:val="none"/>
        </w:rPr>
        <w:t>: „und er wurde unsichtbar vor ihnen“</w:t>
      </w:r>
      <w:r w:rsidR="0014612D">
        <w:rPr>
          <w:rFonts w:eastAsia="Times New Roman" w:cs="Times New Roman"/>
          <w:kern w:val="0"/>
          <w:szCs w:val="28"/>
          <w:lang w:eastAsia="de-DE"/>
          <w14:ligatures w14:val="none"/>
        </w:rPr>
        <w:t>,</w:t>
      </w:r>
      <w:r w:rsidR="00A76DE8" w:rsidRPr="00C546BC">
        <w:rPr>
          <w:rFonts w:eastAsia="Times New Roman" w:cs="Times New Roman"/>
          <w:kern w:val="0"/>
          <w:szCs w:val="28"/>
          <w:lang w:eastAsia="de-DE"/>
          <w14:ligatures w14:val="none"/>
        </w:rPr>
        <w:t xml:space="preserve"> oder „dann sahen sie ihn nicht mehr“ (</w:t>
      </w:r>
      <w:proofErr w:type="spellStart"/>
      <w:r w:rsidR="00A76DE8" w:rsidRPr="00C546BC">
        <w:rPr>
          <w:rFonts w:eastAsia="Times New Roman" w:cs="Times New Roman"/>
          <w:kern w:val="0"/>
          <w:szCs w:val="28"/>
          <w:lang w:eastAsia="de-DE"/>
          <w14:ligatures w14:val="none"/>
        </w:rPr>
        <w:t>Lk</w:t>
      </w:r>
      <w:proofErr w:type="spellEnd"/>
      <w:r w:rsidR="00A76DE8" w:rsidRPr="00C546BC">
        <w:rPr>
          <w:rFonts w:eastAsia="Times New Roman" w:cs="Times New Roman"/>
          <w:kern w:val="0"/>
          <w:szCs w:val="28"/>
          <w:lang w:eastAsia="de-DE"/>
          <w14:ligatures w14:val="none"/>
        </w:rPr>
        <w:t xml:space="preserve"> 24,31). Statt sich nun zu beklagen oder das ganze Geschehen als ein gespenstisches Ereignis zu werten, erkennen die Jünger im Rückblick, dass sie schon ein Gefühl für die Gegenwart des </w:t>
      </w:r>
      <w:r w:rsidR="0064320C" w:rsidRPr="00C546BC">
        <w:rPr>
          <w:rFonts w:eastAsia="Times New Roman" w:cs="Times New Roman"/>
          <w:kern w:val="0"/>
          <w:szCs w:val="28"/>
          <w:lang w:eastAsia="de-DE"/>
          <w14:ligatures w14:val="none"/>
        </w:rPr>
        <w:t>A</w:t>
      </w:r>
      <w:r w:rsidR="00A76DE8" w:rsidRPr="00C546BC">
        <w:rPr>
          <w:rFonts w:eastAsia="Times New Roman" w:cs="Times New Roman"/>
          <w:kern w:val="0"/>
          <w:szCs w:val="28"/>
          <w:lang w:eastAsia="de-DE"/>
          <w14:ligatures w14:val="none"/>
        </w:rPr>
        <w:t xml:space="preserve">uferstandenen hatten, bevor ihnen die Augen durch den rituellen Akt des Brotbrechens in der Mahlgemeinschaft geöffnet wurden. </w:t>
      </w:r>
      <w:proofErr w:type="spellStart"/>
      <w:r w:rsidR="00A76DE8" w:rsidRPr="00C546BC">
        <w:rPr>
          <w:rFonts w:eastAsia="Times New Roman" w:cs="Times New Roman"/>
          <w:kern w:val="0"/>
          <w:szCs w:val="28"/>
          <w:lang w:eastAsia="de-DE"/>
          <w14:ligatures w14:val="none"/>
        </w:rPr>
        <w:t>Lk</w:t>
      </w:r>
      <w:proofErr w:type="spellEnd"/>
      <w:r w:rsidR="00A76DE8" w:rsidRPr="00C546BC">
        <w:rPr>
          <w:rFonts w:eastAsia="Times New Roman" w:cs="Times New Roman"/>
          <w:kern w:val="0"/>
          <w:szCs w:val="28"/>
          <w:lang w:eastAsia="de-DE"/>
          <w14:ligatures w14:val="none"/>
        </w:rPr>
        <w:t xml:space="preserve"> 24,32: „</w:t>
      </w:r>
      <w:r w:rsidR="00FE153A" w:rsidRPr="00C546BC">
        <w:rPr>
          <w:rFonts w:eastAsia="Times New Roman" w:cs="Times New Roman"/>
          <w:kern w:val="0"/>
          <w:szCs w:val="28"/>
          <w:lang w:eastAsia="de-DE"/>
          <w14:ligatures w14:val="none"/>
        </w:rPr>
        <w:t>U</w:t>
      </w:r>
      <w:r w:rsidR="00A76DE8" w:rsidRPr="00C546BC">
        <w:rPr>
          <w:rFonts w:eastAsia="Times New Roman" w:cs="Times New Roman"/>
          <w:kern w:val="0"/>
          <w:szCs w:val="28"/>
          <w:lang w:eastAsia="de-DE"/>
          <w14:ligatures w14:val="none"/>
        </w:rPr>
        <w:t xml:space="preserve">nd sie sagten zueinander: </w:t>
      </w:r>
      <w:r w:rsidR="00B30DE8">
        <w:rPr>
          <w:rFonts w:eastAsia="Times New Roman" w:cs="Times New Roman"/>
          <w:kern w:val="0"/>
          <w:szCs w:val="28"/>
          <w:lang w:eastAsia="de-DE"/>
          <w14:ligatures w14:val="none"/>
        </w:rPr>
        <w:t>W</w:t>
      </w:r>
      <w:r w:rsidR="00A76DE8" w:rsidRPr="00C546BC">
        <w:rPr>
          <w:rFonts w:eastAsia="Times New Roman" w:cs="Times New Roman"/>
          <w:kern w:val="0"/>
          <w:szCs w:val="28"/>
          <w:lang w:eastAsia="de-DE"/>
          <w14:ligatures w14:val="none"/>
        </w:rPr>
        <w:t xml:space="preserve">ar nicht unser Herz brennend in uns, während er zu uns sprach und uns </w:t>
      </w:r>
      <w:r w:rsidR="0064320C" w:rsidRPr="00C546BC">
        <w:rPr>
          <w:rFonts w:eastAsia="Times New Roman" w:cs="Times New Roman"/>
          <w:kern w:val="0"/>
          <w:szCs w:val="28"/>
          <w:lang w:eastAsia="de-DE"/>
          <w14:ligatures w14:val="none"/>
        </w:rPr>
        <w:t xml:space="preserve">(auf dem Weg nach Emmaus) </w:t>
      </w:r>
      <w:r w:rsidR="00A76DE8" w:rsidRPr="00C546BC">
        <w:rPr>
          <w:rFonts w:eastAsia="Times New Roman" w:cs="Times New Roman"/>
          <w:kern w:val="0"/>
          <w:szCs w:val="28"/>
          <w:lang w:eastAsia="de-DE"/>
          <w14:ligatures w14:val="none"/>
        </w:rPr>
        <w:t xml:space="preserve">die Schrift (und das </w:t>
      </w:r>
      <w:proofErr w:type="spellStart"/>
      <w:r w:rsidR="00A76DE8" w:rsidRPr="00C546BC">
        <w:rPr>
          <w:rFonts w:eastAsia="Times New Roman" w:cs="Times New Roman"/>
          <w:kern w:val="0"/>
          <w:szCs w:val="28"/>
          <w:lang w:eastAsia="de-DE"/>
          <w14:ligatures w14:val="none"/>
        </w:rPr>
        <w:t>Messiasgeheimnis</w:t>
      </w:r>
      <w:proofErr w:type="spellEnd"/>
      <w:r w:rsidR="00A76DE8" w:rsidRPr="00C546BC">
        <w:rPr>
          <w:rFonts w:eastAsia="Times New Roman" w:cs="Times New Roman"/>
          <w:kern w:val="0"/>
          <w:szCs w:val="28"/>
          <w:lang w:eastAsia="de-DE"/>
          <w14:ligatures w14:val="none"/>
        </w:rPr>
        <w:t xml:space="preserve">) </w:t>
      </w:r>
      <w:r w:rsidR="00520597">
        <w:rPr>
          <w:rFonts w:eastAsia="Times New Roman" w:cs="Times New Roman"/>
          <w:kern w:val="0"/>
          <w:szCs w:val="28"/>
          <w:lang w:eastAsia="de-DE"/>
          <w14:ligatures w14:val="none"/>
        </w:rPr>
        <w:t>erschlo</w:t>
      </w:r>
      <w:r w:rsidR="006A4107">
        <w:rPr>
          <w:rFonts w:eastAsia="Times New Roman" w:cs="Times New Roman"/>
          <w:kern w:val="0"/>
          <w:szCs w:val="28"/>
          <w:lang w:eastAsia="de-DE"/>
          <w14:ligatures w14:val="none"/>
        </w:rPr>
        <w:t>ss</w:t>
      </w:r>
      <w:r w:rsidR="00520597">
        <w:rPr>
          <w:rFonts w:eastAsia="Times New Roman" w:cs="Times New Roman"/>
          <w:kern w:val="0"/>
          <w:szCs w:val="28"/>
          <w:lang w:eastAsia="de-DE"/>
          <w14:ligatures w14:val="none"/>
        </w:rPr>
        <w:t>?</w:t>
      </w:r>
      <w:r w:rsidR="00A76DE8" w:rsidRPr="00C546BC">
        <w:rPr>
          <w:rFonts w:eastAsia="Times New Roman" w:cs="Times New Roman"/>
          <w:kern w:val="0"/>
          <w:szCs w:val="28"/>
          <w:lang w:eastAsia="de-DE"/>
          <w14:ligatures w14:val="none"/>
        </w:rPr>
        <w:t>“</w:t>
      </w:r>
    </w:p>
    <w:p w14:paraId="5AD19ABC" w14:textId="47DF5550" w:rsidR="00FE153A" w:rsidRDefault="00FE153A" w:rsidP="00176DD1">
      <w:pPr>
        <w:spacing w:before="100" w:beforeAutospacing="1" w:after="100" w:afterAutospacing="1" w:line="360" w:lineRule="auto"/>
        <w:rPr>
          <w:rFonts w:eastAsia="Times New Roman" w:cs="Times New Roman"/>
          <w:kern w:val="0"/>
          <w:szCs w:val="28"/>
          <w:lang w:eastAsia="de-DE"/>
          <w14:ligatures w14:val="none"/>
        </w:rPr>
      </w:pPr>
      <w:r w:rsidRPr="00C546BC">
        <w:rPr>
          <w:rFonts w:eastAsia="Times New Roman" w:cs="Times New Roman"/>
          <w:kern w:val="0"/>
          <w:szCs w:val="28"/>
          <w:lang w:eastAsia="de-DE"/>
          <w14:ligatures w14:val="none"/>
        </w:rPr>
        <w:t>Der auferstandene Jesus wird nicht in einer natürlichen Begegnung gesehen. E</w:t>
      </w:r>
      <w:r w:rsidR="00520597">
        <w:rPr>
          <w:rFonts w:eastAsia="Times New Roman" w:cs="Times New Roman"/>
          <w:kern w:val="0"/>
          <w:szCs w:val="28"/>
          <w:lang w:eastAsia="de-DE"/>
          <w14:ligatures w14:val="none"/>
        </w:rPr>
        <w:t>ine Reaktion</w:t>
      </w:r>
      <w:r w:rsidR="00F13413">
        <w:rPr>
          <w:rFonts w:eastAsia="Times New Roman" w:cs="Times New Roman"/>
          <w:kern w:val="0"/>
          <w:szCs w:val="28"/>
          <w:lang w:eastAsia="de-DE"/>
          <w14:ligatures w14:val="none"/>
        </w:rPr>
        <w:t>, wie sie</w:t>
      </w:r>
      <w:r w:rsidR="0064320C" w:rsidRPr="00C546BC">
        <w:rPr>
          <w:rFonts w:eastAsia="Times New Roman" w:cs="Times New Roman"/>
          <w:kern w:val="0"/>
          <w:szCs w:val="28"/>
          <w:lang w:eastAsia="de-DE"/>
          <w14:ligatures w14:val="none"/>
        </w:rPr>
        <w:t xml:space="preserve"> auf eine physische Wiederbelebung</w:t>
      </w:r>
      <w:r w:rsidR="00F13413">
        <w:rPr>
          <w:rFonts w:eastAsia="Times New Roman" w:cs="Times New Roman"/>
          <w:kern w:val="0"/>
          <w:szCs w:val="28"/>
          <w:lang w:eastAsia="de-DE"/>
          <w14:ligatures w14:val="none"/>
        </w:rPr>
        <w:t xml:space="preserve"> zu erwarten wäre</w:t>
      </w:r>
      <w:r w:rsidR="00520597">
        <w:rPr>
          <w:rFonts w:eastAsia="Times New Roman" w:cs="Times New Roman"/>
          <w:kern w:val="0"/>
          <w:szCs w:val="28"/>
          <w:lang w:eastAsia="de-DE"/>
          <w14:ligatures w14:val="none"/>
        </w:rPr>
        <w:t>, gibt es nirgends, nämlich</w:t>
      </w:r>
      <w:r w:rsidRPr="00C546BC">
        <w:rPr>
          <w:rFonts w:eastAsia="Times New Roman" w:cs="Times New Roman"/>
          <w:kern w:val="0"/>
          <w:szCs w:val="28"/>
          <w:lang w:eastAsia="de-DE"/>
          <w14:ligatures w14:val="none"/>
        </w:rPr>
        <w:t>: „Wie gut</w:t>
      </w:r>
      <w:r w:rsidR="00B30DE8">
        <w:rPr>
          <w:rFonts w:eastAsia="Times New Roman" w:cs="Times New Roman"/>
          <w:kern w:val="0"/>
          <w:szCs w:val="28"/>
          <w:lang w:eastAsia="de-DE"/>
          <w14:ligatures w14:val="none"/>
        </w:rPr>
        <w:t>,</w:t>
      </w:r>
      <w:r w:rsidRPr="00C546BC">
        <w:rPr>
          <w:rFonts w:eastAsia="Times New Roman" w:cs="Times New Roman"/>
          <w:kern w:val="0"/>
          <w:szCs w:val="28"/>
          <w:lang w:eastAsia="de-DE"/>
          <w14:ligatures w14:val="none"/>
        </w:rPr>
        <w:t xml:space="preserve"> das</w:t>
      </w:r>
      <w:r w:rsidR="00B30DE8">
        <w:rPr>
          <w:rFonts w:eastAsia="Times New Roman" w:cs="Times New Roman"/>
          <w:kern w:val="0"/>
          <w:szCs w:val="28"/>
          <w:lang w:eastAsia="de-DE"/>
          <w14:ligatures w14:val="none"/>
        </w:rPr>
        <w:t>s</w:t>
      </w:r>
      <w:r w:rsidRPr="00C546BC">
        <w:rPr>
          <w:rFonts w:eastAsia="Times New Roman" w:cs="Times New Roman"/>
          <w:kern w:val="0"/>
          <w:szCs w:val="28"/>
          <w:lang w:eastAsia="de-DE"/>
          <w14:ligatures w14:val="none"/>
        </w:rPr>
        <w:t xml:space="preserve"> du wieder da bist, Jesus!“ Der </w:t>
      </w:r>
      <w:r w:rsidRPr="00C546BC">
        <w:rPr>
          <w:rFonts w:eastAsia="Times New Roman" w:cs="Times New Roman"/>
          <w:kern w:val="0"/>
          <w:szCs w:val="28"/>
          <w:lang w:eastAsia="de-DE"/>
          <w14:ligatures w14:val="none"/>
        </w:rPr>
        <w:lastRenderedPageBreak/>
        <w:t xml:space="preserve">Auferstandene wird – neben den Lichterscheinungen – erkannt am Friedensgruß, am Dankgebet, am Brotbrechen, am Erschließen der Schrift, am Taufbefehl, an der Sammlung und Sendung seiner Zeuginnen und Zeugen. </w:t>
      </w:r>
      <w:r w:rsidR="00520597">
        <w:rPr>
          <w:rFonts w:eastAsia="Times New Roman" w:cs="Times New Roman"/>
          <w:kern w:val="0"/>
          <w:szCs w:val="28"/>
          <w:lang w:eastAsia="de-DE"/>
          <w14:ligatures w14:val="none"/>
        </w:rPr>
        <w:t>Das alles ist nicht spektakulär, sondern der Auferstandene vergegenwärtigt sich ganz b</w:t>
      </w:r>
      <w:r w:rsidRPr="00C546BC">
        <w:rPr>
          <w:rFonts w:eastAsia="Times New Roman" w:cs="Times New Roman"/>
          <w:kern w:val="0"/>
          <w:szCs w:val="28"/>
          <w:lang w:eastAsia="de-DE"/>
          <w14:ligatures w14:val="none"/>
        </w:rPr>
        <w:t xml:space="preserve">escheiden und </w:t>
      </w:r>
      <w:r w:rsidR="00520597">
        <w:rPr>
          <w:rFonts w:eastAsia="Times New Roman" w:cs="Times New Roman"/>
          <w:kern w:val="0"/>
          <w:szCs w:val="28"/>
          <w:lang w:eastAsia="de-DE"/>
          <w14:ligatures w14:val="none"/>
        </w:rPr>
        <w:t>u</w:t>
      </w:r>
      <w:r w:rsidRPr="00C546BC">
        <w:rPr>
          <w:rFonts w:eastAsia="Times New Roman" w:cs="Times New Roman"/>
          <w:kern w:val="0"/>
          <w:szCs w:val="28"/>
          <w:lang w:eastAsia="de-DE"/>
          <w14:ligatures w14:val="none"/>
        </w:rPr>
        <w:t>nscheinbar</w:t>
      </w:r>
      <w:r w:rsidR="00520597">
        <w:rPr>
          <w:rFonts w:eastAsia="Times New Roman" w:cs="Times New Roman"/>
          <w:kern w:val="0"/>
          <w:szCs w:val="28"/>
          <w:lang w:eastAsia="de-DE"/>
          <w14:ligatures w14:val="none"/>
        </w:rPr>
        <w:t xml:space="preserve"> </w:t>
      </w:r>
      <w:r w:rsidR="0064320C" w:rsidRPr="00C546BC">
        <w:rPr>
          <w:rFonts w:eastAsia="Times New Roman" w:cs="Times New Roman"/>
          <w:kern w:val="0"/>
          <w:szCs w:val="28"/>
          <w:lang w:eastAsia="de-DE"/>
          <w14:ligatures w14:val="none"/>
        </w:rPr>
        <w:t>– in Kontinuität und Diskontinuität zum vorösterlichen Jesus</w:t>
      </w:r>
      <w:r w:rsidRPr="00C546BC">
        <w:rPr>
          <w:rFonts w:eastAsia="Times New Roman" w:cs="Times New Roman"/>
          <w:kern w:val="0"/>
          <w:szCs w:val="28"/>
          <w:lang w:eastAsia="de-DE"/>
          <w14:ligatures w14:val="none"/>
        </w:rPr>
        <w:t xml:space="preserve">. Seit 2000 Jahren sind diese Ereignisse </w:t>
      </w:r>
      <w:r w:rsidR="0064320C" w:rsidRPr="00C546BC">
        <w:rPr>
          <w:rFonts w:eastAsia="Times New Roman" w:cs="Times New Roman"/>
          <w:kern w:val="0"/>
          <w:szCs w:val="28"/>
          <w:lang w:eastAsia="de-DE"/>
          <w14:ligatures w14:val="none"/>
        </w:rPr>
        <w:t xml:space="preserve">der Selbstvergegenwärtigung des </w:t>
      </w:r>
      <w:r w:rsidR="00B30DE8">
        <w:rPr>
          <w:rFonts w:eastAsia="Times New Roman" w:cs="Times New Roman"/>
          <w:kern w:val="0"/>
          <w:szCs w:val="28"/>
          <w:lang w:eastAsia="de-DE"/>
          <w14:ligatures w14:val="none"/>
        </w:rPr>
        <w:t>A</w:t>
      </w:r>
      <w:r w:rsidR="0064320C" w:rsidRPr="00C546BC">
        <w:rPr>
          <w:rFonts w:eastAsia="Times New Roman" w:cs="Times New Roman"/>
          <w:kern w:val="0"/>
          <w:szCs w:val="28"/>
          <w:lang w:eastAsia="de-DE"/>
          <w14:ligatures w14:val="none"/>
        </w:rPr>
        <w:t xml:space="preserve">uferstandenen </w:t>
      </w:r>
      <w:r w:rsidRPr="00C546BC">
        <w:rPr>
          <w:rFonts w:eastAsia="Times New Roman" w:cs="Times New Roman"/>
          <w:kern w:val="0"/>
          <w:szCs w:val="28"/>
          <w:lang w:eastAsia="de-DE"/>
          <w14:ligatures w14:val="none"/>
        </w:rPr>
        <w:t xml:space="preserve">Kernbestand des gottesdienstlichen Lebens </w:t>
      </w:r>
      <w:r w:rsidR="00B30DE8">
        <w:rPr>
          <w:rFonts w:eastAsia="Times New Roman" w:cs="Times New Roman"/>
          <w:kern w:val="0"/>
          <w:szCs w:val="28"/>
          <w:lang w:eastAsia="de-DE"/>
          <w14:ligatures w14:val="none"/>
        </w:rPr>
        <w:t xml:space="preserve">und der Liturgie </w:t>
      </w:r>
      <w:r w:rsidRPr="00C546BC">
        <w:rPr>
          <w:rFonts w:eastAsia="Times New Roman" w:cs="Times New Roman"/>
          <w:kern w:val="0"/>
          <w:szCs w:val="28"/>
          <w:lang w:eastAsia="de-DE"/>
          <w14:ligatures w14:val="none"/>
        </w:rPr>
        <w:t xml:space="preserve">der christlichen Kirchen. </w:t>
      </w:r>
      <w:r w:rsidR="0014612D">
        <w:rPr>
          <w:rFonts w:eastAsia="Times New Roman" w:cs="Times New Roman"/>
          <w:kern w:val="0"/>
          <w:szCs w:val="28"/>
          <w:lang w:eastAsia="de-DE"/>
          <w14:ligatures w14:val="none"/>
        </w:rPr>
        <w:t>Dabei</w:t>
      </w:r>
      <w:r w:rsidRPr="00C546BC">
        <w:rPr>
          <w:rFonts w:eastAsia="Times New Roman" w:cs="Times New Roman"/>
          <w:kern w:val="0"/>
          <w:szCs w:val="28"/>
          <w:lang w:eastAsia="de-DE"/>
          <w14:ligatures w14:val="none"/>
        </w:rPr>
        <w:t xml:space="preserve"> aber gilt</w:t>
      </w:r>
      <w:r w:rsidR="00F13413">
        <w:rPr>
          <w:rFonts w:eastAsia="Times New Roman" w:cs="Times New Roman"/>
          <w:kern w:val="0"/>
          <w:szCs w:val="28"/>
          <w:lang w:eastAsia="de-DE"/>
          <w14:ligatures w14:val="none"/>
        </w:rPr>
        <w:t>,</w:t>
      </w:r>
      <w:r w:rsidRPr="00C546BC">
        <w:rPr>
          <w:rFonts w:eastAsia="Times New Roman" w:cs="Times New Roman"/>
          <w:kern w:val="0"/>
          <w:szCs w:val="28"/>
          <w:lang w:eastAsia="de-DE"/>
          <w14:ligatures w14:val="none"/>
        </w:rPr>
        <w:t xml:space="preserve"> was Luther in seinem Lied „Nun freut euch, lieben Christen </w:t>
      </w:r>
      <w:proofErr w:type="spellStart"/>
      <w:r w:rsidRPr="00C546BC">
        <w:rPr>
          <w:rFonts w:eastAsia="Times New Roman" w:cs="Times New Roman"/>
          <w:kern w:val="0"/>
          <w:szCs w:val="28"/>
          <w:lang w:eastAsia="de-DE"/>
          <w14:ligatures w14:val="none"/>
        </w:rPr>
        <w:t>g’mein</w:t>
      </w:r>
      <w:proofErr w:type="spellEnd"/>
      <w:r w:rsidRPr="00C546BC">
        <w:rPr>
          <w:rFonts w:eastAsia="Times New Roman" w:cs="Times New Roman"/>
          <w:kern w:val="0"/>
          <w:szCs w:val="28"/>
          <w:lang w:eastAsia="de-DE"/>
          <w14:ligatures w14:val="none"/>
        </w:rPr>
        <w:t>“ wunderbar formuliert hat: „Gar heimlich führt</w:t>
      </w:r>
      <w:r w:rsidR="00520597">
        <w:rPr>
          <w:rFonts w:eastAsia="Times New Roman" w:cs="Times New Roman"/>
          <w:kern w:val="0"/>
          <w:szCs w:val="28"/>
          <w:lang w:eastAsia="de-DE"/>
          <w14:ligatures w14:val="none"/>
        </w:rPr>
        <w:t>‘</w:t>
      </w:r>
      <w:r w:rsidRPr="00C546BC">
        <w:rPr>
          <w:rFonts w:eastAsia="Times New Roman" w:cs="Times New Roman"/>
          <w:kern w:val="0"/>
          <w:szCs w:val="28"/>
          <w:lang w:eastAsia="de-DE"/>
          <w14:ligatures w14:val="none"/>
        </w:rPr>
        <w:t xml:space="preserve"> er </w:t>
      </w:r>
      <w:proofErr w:type="gramStart"/>
      <w:r w:rsidRPr="00C546BC">
        <w:rPr>
          <w:rFonts w:eastAsia="Times New Roman" w:cs="Times New Roman"/>
          <w:kern w:val="0"/>
          <w:szCs w:val="28"/>
          <w:lang w:eastAsia="de-DE"/>
          <w14:ligatures w14:val="none"/>
        </w:rPr>
        <w:t>sein Gewalt</w:t>
      </w:r>
      <w:proofErr w:type="gramEnd"/>
      <w:r w:rsidRPr="00C546BC">
        <w:rPr>
          <w:rFonts w:eastAsia="Times New Roman" w:cs="Times New Roman"/>
          <w:kern w:val="0"/>
          <w:szCs w:val="28"/>
          <w:lang w:eastAsia="de-DE"/>
          <w14:ligatures w14:val="none"/>
        </w:rPr>
        <w:t>“ (EG 341, Vers 6).</w:t>
      </w:r>
    </w:p>
    <w:p w14:paraId="71D74343" w14:textId="6E5C0CD9" w:rsidR="00772793" w:rsidRPr="00C546BC" w:rsidRDefault="005A0841"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Festzuhalten bleibt: Auf solch</w:t>
      </w:r>
      <w:r w:rsidR="00772793">
        <w:rPr>
          <w:rFonts w:eastAsia="Times New Roman" w:cs="Times New Roman"/>
          <w:kern w:val="0"/>
          <w:szCs w:val="28"/>
          <w:lang w:eastAsia="de-DE"/>
          <w14:ligatures w14:val="none"/>
        </w:rPr>
        <w:t xml:space="preserve"> </w:t>
      </w:r>
      <w:r w:rsidR="00C575B1">
        <w:rPr>
          <w:rFonts w:eastAsia="Times New Roman" w:cs="Times New Roman"/>
          <w:kern w:val="0"/>
          <w:szCs w:val="28"/>
          <w:lang w:eastAsia="de-DE"/>
          <w14:ligatures w14:val="none"/>
        </w:rPr>
        <w:t xml:space="preserve">unscheinbare </w:t>
      </w:r>
      <w:r w:rsidR="00772793">
        <w:rPr>
          <w:rFonts w:eastAsia="Times New Roman" w:cs="Times New Roman"/>
          <w:kern w:val="0"/>
          <w:szCs w:val="28"/>
          <w:lang w:eastAsia="de-DE"/>
          <w14:ligatures w14:val="none"/>
        </w:rPr>
        <w:t>Weise vergegenwärtigt sich der Auferstandene</w:t>
      </w:r>
      <w:r>
        <w:rPr>
          <w:rFonts w:eastAsia="Times New Roman" w:cs="Times New Roman"/>
          <w:kern w:val="0"/>
          <w:szCs w:val="28"/>
          <w:lang w:eastAsia="de-DE"/>
          <w14:ligatures w14:val="none"/>
        </w:rPr>
        <w:t xml:space="preserve"> für uns, seine Gemeinde. Er</w:t>
      </w:r>
      <w:r w:rsidR="00772793">
        <w:rPr>
          <w:rFonts w:eastAsia="Times New Roman" w:cs="Times New Roman"/>
          <w:kern w:val="0"/>
          <w:szCs w:val="28"/>
          <w:lang w:eastAsia="de-DE"/>
          <w14:ligatures w14:val="none"/>
        </w:rPr>
        <w:t xml:space="preserve"> lässt sich mit geistigen Augen sehen und sieht </w:t>
      </w:r>
      <w:r>
        <w:rPr>
          <w:rFonts w:eastAsia="Times New Roman" w:cs="Times New Roman"/>
          <w:kern w:val="0"/>
          <w:szCs w:val="28"/>
          <w:lang w:eastAsia="de-DE"/>
          <w14:ligatures w14:val="none"/>
        </w:rPr>
        <w:t>so</w:t>
      </w:r>
      <w:r w:rsidR="00772793">
        <w:rPr>
          <w:rFonts w:eastAsia="Times New Roman" w:cs="Times New Roman"/>
          <w:kern w:val="0"/>
          <w:szCs w:val="28"/>
          <w:lang w:eastAsia="de-DE"/>
          <w14:ligatures w14:val="none"/>
        </w:rPr>
        <w:t xml:space="preserve"> die Seinen. In Kontinuität und Diskontinuität mit seinem vorösterlichen Leben vergegenwärtigt er sich. Er löst die Verheißung ein: „Ich werde euch wiedersehen; dann wird euer Herz sich freuen und niemand nimmt euch eure Freude.“ Vergleichbar </w:t>
      </w:r>
      <w:r w:rsidR="00176B64">
        <w:rPr>
          <w:rFonts w:eastAsia="Times New Roman" w:cs="Times New Roman"/>
          <w:kern w:val="0"/>
          <w:szCs w:val="28"/>
          <w:lang w:eastAsia="de-DE"/>
          <w14:ligatures w14:val="none"/>
        </w:rPr>
        <w:t xml:space="preserve">mit </w:t>
      </w:r>
      <w:r w:rsidR="00772793">
        <w:rPr>
          <w:rFonts w:eastAsia="Times New Roman" w:cs="Times New Roman"/>
          <w:kern w:val="0"/>
          <w:szCs w:val="28"/>
          <w:lang w:eastAsia="de-DE"/>
          <w14:ligatures w14:val="none"/>
        </w:rPr>
        <w:t xml:space="preserve">der Freude über die Geburt eines Kindes ist diese Freude </w:t>
      </w:r>
      <w:r w:rsidR="00176B64">
        <w:rPr>
          <w:rFonts w:eastAsia="Times New Roman" w:cs="Times New Roman"/>
          <w:kern w:val="0"/>
          <w:szCs w:val="28"/>
          <w:lang w:eastAsia="de-DE"/>
          <w14:ligatures w14:val="none"/>
        </w:rPr>
        <w:t xml:space="preserve">über die </w:t>
      </w:r>
      <w:r w:rsidR="00772793">
        <w:rPr>
          <w:rFonts w:eastAsia="Times New Roman" w:cs="Times New Roman"/>
          <w:kern w:val="0"/>
          <w:szCs w:val="28"/>
          <w:lang w:eastAsia="de-DE"/>
          <w14:ligatures w14:val="none"/>
        </w:rPr>
        <w:t>vielfältige Selbstvergegenwärtigung des Auferstandenen</w:t>
      </w:r>
      <w:r w:rsidR="00C575B1">
        <w:rPr>
          <w:rFonts w:eastAsia="Times New Roman" w:cs="Times New Roman"/>
          <w:kern w:val="0"/>
          <w:szCs w:val="28"/>
          <w:lang w:eastAsia="de-DE"/>
          <w14:ligatures w14:val="none"/>
        </w:rPr>
        <w:t>:</w:t>
      </w:r>
      <w:r w:rsidR="00772793">
        <w:rPr>
          <w:rFonts w:eastAsia="Times New Roman" w:cs="Times New Roman"/>
          <w:kern w:val="0"/>
          <w:szCs w:val="28"/>
          <w:lang w:eastAsia="de-DE"/>
          <w14:ligatures w14:val="none"/>
        </w:rPr>
        <w:t xml:space="preserve"> im Friedensgruß, </w:t>
      </w:r>
      <w:r w:rsidR="00C575B1">
        <w:rPr>
          <w:rFonts w:eastAsia="Times New Roman" w:cs="Times New Roman"/>
          <w:kern w:val="0"/>
          <w:szCs w:val="28"/>
          <w:lang w:eastAsia="de-DE"/>
          <w14:ligatures w14:val="none"/>
        </w:rPr>
        <w:t>i</w:t>
      </w:r>
      <w:r w:rsidR="00772793">
        <w:rPr>
          <w:rFonts w:eastAsia="Times New Roman" w:cs="Times New Roman"/>
          <w:kern w:val="0"/>
          <w:szCs w:val="28"/>
          <w:lang w:eastAsia="de-DE"/>
          <w14:ligatures w14:val="none"/>
        </w:rPr>
        <w:t>m Dankgebet</w:t>
      </w:r>
      <w:r w:rsidR="00D57A21">
        <w:rPr>
          <w:rFonts w:eastAsia="Times New Roman" w:cs="Times New Roman"/>
          <w:kern w:val="0"/>
          <w:szCs w:val="28"/>
          <w:lang w:eastAsia="de-DE"/>
          <w14:ligatures w14:val="none"/>
        </w:rPr>
        <w:t xml:space="preserve">, im Brotbrechen, im Erschließen der Schrift und des </w:t>
      </w:r>
      <w:proofErr w:type="spellStart"/>
      <w:r w:rsidR="00D57A21">
        <w:rPr>
          <w:rFonts w:eastAsia="Times New Roman" w:cs="Times New Roman"/>
          <w:kern w:val="0"/>
          <w:szCs w:val="28"/>
          <w:lang w:eastAsia="de-DE"/>
          <w14:ligatures w14:val="none"/>
        </w:rPr>
        <w:t>Messiasgeheimnisses</w:t>
      </w:r>
      <w:proofErr w:type="spellEnd"/>
      <w:r w:rsidR="00D57A21">
        <w:rPr>
          <w:rFonts w:eastAsia="Times New Roman" w:cs="Times New Roman"/>
          <w:kern w:val="0"/>
          <w:szCs w:val="28"/>
          <w:lang w:eastAsia="de-DE"/>
          <w14:ligatures w14:val="none"/>
        </w:rPr>
        <w:t>, im Taufbefehl, in der Sammlung und Sendung derer, die ihm nachfolgen wollen.</w:t>
      </w:r>
    </w:p>
    <w:p w14:paraId="6F159B7D" w14:textId="77777777" w:rsidR="006665E6" w:rsidRDefault="0064320C" w:rsidP="00176DD1">
      <w:pPr>
        <w:spacing w:before="100" w:beforeAutospacing="1" w:after="100" w:afterAutospacing="1" w:line="360" w:lineRule="auto"/>
        <w:rPr>
          <w:rFonts w:eastAsia="Times New Roman" w:cs="Times New Roman"/>
          <w:kern w:val="0"/>
          <w:szCs w:val="28"/>
          <w:lang w:eastAsia="de-DE"/>
          <w14:ligatures w14:val="none"/>
        </w:rPr>
      </w:pPr>
      <w:r w:rsidRPr="00C546BC">
        <w:rPr>
          <w:rFonts w:eastAsia="Times New Roman" w:cs="Times New Roman"/>
          <w:kern w:val="0"/>
          <w:szCs w:val="28"/>
          <w:lang w:eastAsia="de-DE"/>
          <w14:ligatures w14:val="none"/>
        </w:rPr>
        <w:t xml:space="preserve">Diese Erkenntnis </w:t>
      </w:r>
      <w:r w:rsidR="00F02E3D">
        <w:rPr>
          <w:rFonts w:eastAsia="Times New Roman" w:cs="Times New Roman"/>
          <w:kern w:val="0"/>
          <w:szCs w:val="28"/>
          <w:lang w:eastAsia="de-DE"/>
          <w14:ligatures w14:val="none"/>
        </w:rPr>
        <w:t>bewirkt Freude – Freude, die die Welt der Gemeinde nicht nehmen kann. Im</w:t>
      </w:r>
      <w:r w:rsidRPr="00C546BC">
        <w:rPr>
          <w:rFonts w:eastAsia="Times New Roman" w:cs="Times New Roman"/>
          <w:kern w:val="0"/>
          <w:szCs w:val="28"/>
          <w:lang w:eastAsia="de-DE"/>
          <w14:ligatures w14:val="none"/>
        </w:rPr>
        <w:t xml:space="preserve"> heutigen Predigttext</w:t>
      </w:r>
      <w:r w:rsidR="00F02E3D">
        <w:rPr>
          <w:rFonts w:eastAsia="Times New Roman" w:cs="Times New Roman"/>
          <w:kern w:val="0"/>
          <w:szCs w:val="28"/>
          <w:lang w:eastAsia="de-DE"/>
          <w14:ligatures w14:val="none"/>
        </w:rPr>
        <w:t xml:space="preserve"> schließt sich hier Jesu Zusage an</w:t>
      </w:r>
      <w:r w:rsidRPr="00C546BC">
        <w:rPr>
          <w:rFonts w:eastAsia="Times New Roman" w:cs="Times New Roman"/>
          <w:kern w:val="0"/>
          <w:szCs w:val="28"/>
          <w:lang w:eastAsia="de-DE"/>
          <w14:ligatures w14:val="none"/>
        </w:rPr>
        <w:t>: „</w:t>
      </w:r>
      <w:r w:rsidR="00176B64" w:rsidRPr="00176B64">
        <w:rPr>
          <w:rFonts w:eastAsia="Times New Roman" w:cs="Times New Roman"/>
          <w:kern w:val="0"/>
          <w:szCs w:val="28"/>
          <w:lang w:eastAsia="de-DE"/>
          <w14:ligatures w14:val="none"/>
        </w:rPr>
        <w:t>Wenn ihr den Vater in meinem Namen um etwas bittet, so wird er es euch geben.</w:t>
      </w:r>
      <w:r w:rsidRPr="00C546BC">
        <w:rPr>
          <w:rFonts w:eastAsia="Times New Roman" w:cs="Times New Roman"/>
          <w:kern w:val="0"/>
          <w:szCs w:val="28"/>
          <w:lang w:eastAsia="de-DE"/>
          <w14:ligatures w14:val="none"/>
        </w:rPr>
        <w:t>“</w:t>
      </w:r>
      <w:r w:rsidR="00D57A21">
        <w:rPr>
          <w:rFonts w:eastAsia="Times New Roman" w:cs="Times New Roman"/>
          <w:kern w:val="0"/>
          <w:szCs w:val="28"/>
          <w:lang w:eastAsia="de-DE"/>
          <w14:ligatures w14:val="none"/>
        </w:rPr>
        <w:t xml:space="preserve"> </w:t>
      </w:r>
      <w:r w:rsidR="005A0841">
        <w:rPr>
          <w:rFonts w:eastAsia="Times New Roman" w:cs="Times New Roman"/>
          <w:kern w:val="0"/>
          <w:szCs w:val="28"/>
          <w:lang w:eastAsia="de-DE"/>
          <w14:ligatures w14:val="none"/>
        </w:rPr>
        <w:t>D</w:t>
      </w:r>
      <w:r w:rsidR="00F02E3D">
        <w:rPr>
          <w:rFonts w:eastAsia="Times New Roman" w:cs="Times New Roman"/>
          <w:kern w:val="0"/>
          <w:szCs w:val="28"/>
          <w:lang w:eastAsia="de-DE"/>
          <w14:ligatures w14:val="none"/>
        </w:rPr>
        <w:t>as klingt allerdings befremdlich, denn</w:t>
      </w:r>
      <w:r w:rsidR="005A0841">
        <w:rPr>
          <w:rFonts w:eastAsia="Times New Roman" w:cs="Times New Roman"/>
          <w:kern w:val="0"/>
          <w:szCs w:val="28"/>
          <w:lang w:eastAsia="de-DE"/>
          <w14:ligatures w14:val="none"/>
        </w:rPr>
        <w:t xml:space="preserve"> w</w:t>
      </w:r>
      <w:r w:rsidR="00D57A21">
        <w:rPr>
          <w:rFonts w:eastAsia="Times New Roman" w:cs="Times New Roman"/>
          <w:kern w:val="0"/>
          <w:szCs w:val="28"/>
          <w:lang w:eastAsia="de-DE"/>
          <w14:ligatures w14:val="none"/>
        </w:rPr>
        <w:t xml:space="preserve">ie oft haben unsere Gebete keine Erhörung gefunden, </w:t>
      </w:r>
      <w:r w:rsidR="006A4107">
        <w:rPr>
          <w:rFonts w:eastAsia="Times New Roman" w:cs="Times New Roman"/>
          <w:kern w:val="0"/>
          <w:szCs w:val="28"/>
          <w:lang w:eastAsia="de-DE"/>
          <w14:ligatures w14:val="none"/>
        </w:rPr>
        <w:t>sogar auch dann,</w:t>
      </w:r>
      <w:r w:rsidR="00F02E3D">
        <w:rPr>
          <w:rFonts w:eastAsia="Times New Roman" w:cs="Times New Roman"/>
          <w:kern w:val="0"/>
          <w:szCs w:val="28"/>
          <w:lang w:eastAsia="de-DE"/>
          <w14:ligatures w14:val="none"/>
        </w:rPr>
        <w:t xml:space="preserve"> wenn wir </w:t>
      </w:r>
      <w:r w:rsidR="0060239D">
        <w:rPr>
          <w:rFonts w:eastAsia="Times New Roman" w:cs="Times New Roman"/>
          <w:kern w:val="0"/>
          <w:szCs w:val="28"/>
          <w:lang w:eastAsia="de-DE"/>
          <w14:ligatures w14:val="none"/>
        </w:rPr>
        <w:t xml:space="preserve">untröstlich und </w:t>
      </w:r>
      <w:r w:rsidR="00F02E3D">
        <w:rPr>
          <w:rFonts w:eastAsia="Times New Roman" w:cs="Times New Roman"/>
          <w:kern w:val="0"/>
          <w:szCs w:val="28"/>
          <w:lang w:eastAsia="de-DE"/>
          <w14:ligatures w14:val="none"/>
        </w:rPr>
        <w:t xml:space="preserve">verzweifelt </w:t>
      </w:r>
      <w:r w:rsidR="0060239D">
        <w:rPr>
          <w:rFonts w:eastAsia="Times New Roman" w:cs="Times New Roman"/>
          <w:kern w:val="0"/>
          <w:szCs w:val="28"/>
          <w:lang w:eastAsia="de-DE"/>
          <w14:ligatures w14:val="none"/>
        </w:rPr>
        <w:t>waren</w:t>
      </w:r>
      <w:r w:rsidR="00D57A21">
        <w:rPr>
          <w:rFonts w:eastAsia="Times New Roman" w:cs="Times New Roman"/>
          <w:kern w:val="0"/>
          <w:szCs w:val="28"/>
          <w:lang w:eastAsia="de-DE"/>
          <w14:ligatures w14:val="none"/>
        </w:rPr>
        <w:t xml:space="preserve">! </w:t>
      </w:r>
      <w:r w:rsidR="0079019B" w:rsidRPr="00C546BC">
        <w:rPr>
          <w:rFonts w:eastAsia="Times New Roman" w:cs="Times New Roman"/>
          <w:kern w:val="0"/>
          <w:szCs w:val="28"/>
          <w:lang w:eastAsia="de-DE"/>
          <w14:ligatures w14:val="none"/>
        </w:rPr>
        <w:t>Was heißt es</w:t>
      </w:r>
      <w:r w:rsidR="00F02E3D">
        <w:rPr>
          <w:rFonts w:eastAsia="Times New Roman" w:cs="Times New Roman"/>
          <w:kern w:val="0"/>
          <w:szCs w:val="28"/>
          <w:lang w:eastAsia="de-DE"/>
          <w14:ligatures w14:val="none"/>
        </w:rPr>
        <w:t xml:space="preserve"> also</w:t>
      </w:r>
      <w:r w:rsidR="0079019B" w:rsidRPr="00C546BC">
        <w:rPr>
          <w:rFonts w:eastAsia="Times New Roman" w:cs="Times New Roman"/>
          <w:kern w:val="0"/>
          <w:szCs w:val="28"/>
          <w:lang w:eastAsia="de-DE"/>
          <w14:ligatures w14:val="none"/>
        </w:rPr>
        <w:t xml:space="preserve">, im Namen Jesu zu bitten? Ganz sicher nicht, irgendwelche Bitten an Gott zu richten und sie mit der Floskel zu versehen: Wir bitten im Namen </w:t>
      </w:r>
      <w:r w:rsidR="0079019B" w:rsidRPr="00C546BC">
        <w:rPr>
          <w:rFonts w:eastAsia="Times New Roman" w:cs="Times New Roman"/>
          <w:kern w:val="0"/>
          <w:szCs w:val="28"/>
          <w:lang w:eastAsia="de-DE"/>
          <w14:ligatures w14:val="none"/>
        </w:rPr>
        <w:lastRenderedPageBreak/>
        <w:t xml:space="preserve">Jesu. </w:t>
      </w:r>
      <w:r w:rsidR="0060239D">
        <w:rPr>
          <w:rFonts w:eastAsia="Times New Roman" w:cs="Times New Roman"/>
          <w:kern w:val="0"/>
          <w:szCs w:val="28"/>
          <w:lang w:eastAsia="de-DE"/>
          <w14:ligatures w14:val="none"/>
        </w:rPr>
        <w:t xml:space="preserve">Es </w:t>
      </w:r>
      <w:proofErr w:type="gramStart"/>
      <w:r w:rsidR="0060239D">
        <w:rPr>
          <w:rFonts w:eastAsia="Times New Roman" w:cs="Times New Roman"/>
          <w:kern w:val="0"/>
          <w:szCs w:val="28"/>
          <w:lang w:eastAsia="de-DE"/>
          <w14:ligatures w14:val="none"/>
        </w:rPr>
        <w:t>wäre gerade</w:t>
      </w:r>
      <w:r w:rsidR="006665E6">
        <w:rPr>
          <w:rFonts w:eastAsia="Times New Roman" w:cs="Times New Roman"/>
          <w:kern w:val="0"/>
          <w:szCs w:val="28"/>
          <w:lang w:eastAsia="de-DE"/>
          <w14:ligatures w14:val="none"/>
        </w:rPr>
        <w:t>z</w:t>
      </w:r>
      <w:r w:rsidR="0060239D">
        <w:rPr>
          <w:rFonts w:eastAsia="Times New Roman" w:cs="Times New Roman"/>
          <w:kern w:val="0"/>
          <w:szCs w:val="28"/>
          <w:lang w:eastAsia="de-DE"/>
          <w14:ligatures w14:val="none"/>
        </w:rPr>
        <w:t>u</w:t>
      </w:r>
      <w:proofErr w:type="gramEnd"/>
      <w:r w:rsidR="0060239D">
        <w:rPr>
          <w:rFonts w:eastAsia="Times New Roman" w:cs="Times New Roman"/>
          <w:kern w:val="0"/>
          <w:szCs w:val="28"/>
          <w:lang w:eastAsia="de-DE"/>
          <w14:ligatures w14:val="none"/>
        </w:rPr>
        <w:t xml:space="preserve"> blasphemisch</w:t>
      </w:r>
      <w:r w:rsidR="006665E6">
        <w:rPr>
          <w:rFonts w:eastAsia="Times New Roman" w:cs="Times New Roman"/>
          <w:kern w:val="0"/>
          <w:szCs w:val="28"/>
          <w:lang w:eastAsia="de-DE"/>
          <w14:ligatures w14:val="none"/>
        </w:rPr>
        <w:t>, im Namen Jesu um ein größeres Auto oder um einen Lottogewinn zu bitten.</w:t>
      </w:r>
    </w:p>
    <w:p w14:paraId="05B51FA6" w14:textId="07F1F1E0" w:rsidR="0079019B" w:rsidRPr="00C546BC" w:rsidRDefault="006665E6"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Wollen wir lernen, im Namen Jesu zu beten, so können</w:t>
      </w:r>
      <w:r w:rsidR="005A0841">
        <w:rPr>
          <w:rFonts w:eastAsia="Times New Roman" w:cs="Times New Roman"/>
          <w:kern w:val="0"/>
          <w:szCs w:val="28"/>
          <w:lang w:eastAsia="de-DE"/>
          <w14:ligatures w14:val="none"/>
        </w:rPr>
        <w:t xml:space="preserve"> </w:t>
      </w:r>
      <w:r w:rsidR="0079019B" w:rsidRPr="00C546BC">
        <w:rPr>
          <w:rFonts w:eastAsia="Times New Roman" w:cs="Times New Roman"/>
          <w:kern w:val="0"/>
          <w:szCs w:val="28"/>
          <w:lang w:eastAsia="de-DE"/>
          <w14:ligatures w14:val="none"/>
        </w:rPr>
        <w:t xml:space="preserve">wir uns an das Vaterunser halten. </w:t>
      </w:r>
      <w:r w:rsidR="00FE6C30">
        <w:rPr>
          <w:rFonts w:eastAsia="Times New Roman" w:cs="Times New Roman"/>
          <w:kern w:val="0"/>
          <w:szCs w:val="28"/>
          <w:lang w:eastAsia="de-DE"/>
          <w14:ligatures w14:val="none"/>
        </w:rPr>
        <w:t>„</w:t>
      </w:r>
      <w:r w:rsidR="0079019B" w:rsidRPr="00C546BC">
        <w:rPr>
          <w:rFonts w:eastAsia="Times New Roman" w:cs="Times New Roman"/>
          <w:kern w:val="0"/>
          <w:szCs w:val="28"/>
          <w:lang w:eastAsia="de-DE"/>
          <w14:ligatures w14:val="none"/>
        </w:rPr>
        <w:t>Dein Name werde geheiligt! Dein Wille geschehe, wie im Himmel, so auf Erden</w:t>
      </w:r>
      <w:r w:rsidR="0064320C" w:rsidRPr="00C546BC">
        <w:rPr>
          <w:rFonts w:eastAsia="Times New Roman" w:cs="Times New Roman"/>
          <w:kern w:val="0"/>
          <w:szCs w:val="28"/>
          <w:lang w:eastAsia="de-DE"/>
          <w14:ligatures w14:val="none"/>
        </w:rPr>
        <w:t xml:space="preserve">. </w:t>
      </w:r>
      <w:r w:rsidR="0079019B" w:rsidRPr="00C546BC">
        <w:rPr>
          <w:rFonts w:eastAsia="Times New Roman" w:cs="Times New Roman"/>
          <w:kern w:val="0"/>
          <w:szCs w:val="28"/>
          <w:lang w:eastAsia="de-DE"/>
          <w14:ligatures w14:val="none"/>
        </w:rPr>
        <w:t>... Denn dein ist das Reich und die Kraft und die Herrlichkeit in Ewigkeit.</w:t>
      </w:r>
      <w:r w:rsidR="00FE6C30">
        <w:rPr>
          <w:rFonts w:eastAsia="Times New Roman" w:cs="Times New Roman"/>
          <w:kern w:val="0"/>
          <w:szCs w:val="28"/>
          <w:lang w:eastAsia="de-DE"/>
          <w14:ligatures w14:val="none"/>
        </w:rPr>
        <w:t>“</w:t>
      </w:r>
      <w:r>
        <w:rPr>
          <w:rFonts w:eastAsia="Times New Roman" w:cs="Times New Roman"/>
          <w:kern w:val="0"/>
          <w:szCs w:val="28"/>
          <w:lang w:eastAsia="de-DE"/>
          <w14:ligatures w14:val="none"/>
        </w:rPr>
        <w:t xml:space="preserve"> </w:t>
      </w:r>
      <w:r w:rsidR="0079019B" w:rsidRPr="00C546BC">
        <w:rPr>
          <w:rFonts w:eastAsia="Times New Roman" w:cs="Times New Roman"/>
          <w:kern w:val="0"/>
          <w:szCs w:val="28"/>
          <w:lang w:eastAsia="de-DE"/>
          <w14:ligatures w14:val="none"/>
        </w:rPr>
        <w:t>Die Bitte, Gott möge seine Heiligkeit und Herrlichkeit erweisen, ist das A und O der Bitte</w:t>
      </w:r>
      <w:r w:rsidR="00FE6C30">
        <w:rPr>
          <w:rFonts w:eastAsia="Times New Roman" w:cs="Times New Roman"/>
          <w:kern w:val="0"/>
          <w:szCs w:val="28"/>
          <w:lang w:eastAsia="de-DE"/>
          <w14:ligatures w14:val="none"/>
        </w:rPr>
        <w:t>n</w:t>
      </w:r>
      <w:r w:rsidR="0079019B" w:rsidRPr="00C546BC">
        <w:rPr>
          <w:rFonts w:eastAsia="Times New Roman" w:cs="Times New Roman"/>
          <w:kern w:val="0"/>
          <w:szCs w:val="28"/>
          <w:lang w:eastAsia="de-DE"/>
          <w14:ligatures w14:val="none"/>
        </w:rPr>
        <w:t xml:space="preserve"> im Namen Jesu. Nicht mein Wille, sondern dein Wille geschehe! </w:t>
      </w:r>
    </w:p>
    <w:p w14:paraId="5EDE3249" w14:textId="4117E58C" w:rsidR="0079019B" w:rsidRPr="00C546BC" w:rsidRDefault="0079019B" w:rsidP="00176DD1">
      <w:pPr>
        <w:spacing w:before="100" w:beforeAutospacing="1" w:after="100" w:afterAutospacing="1" w:line="360" w:lineRule="auto"/>
        <w:rPr>
          <w:rFonts w:eastAsia="Times New Roman" w:cs="Times New Roman"/>
          <w:kern w:val="0"/>
          <w:szCs w:val="28"/>
          <w:lang w:eastAsia="de-DE"/>
          <w14:ligatures w14:val="none"/>
        </w:rPr>
      </w:pPr>
      <w:proofErr w:type="gramStart"/>
      <w:r w:rsidRPr="00C546BC">
        <w:rPr>
          <w:rFonts w:eastAsia="Times New Roman" w:cs="Times New Roman"/>
          <w:kern w:val="0"/>
          <w:szCs w:val="28"/>
          <w:lang w:eastAsia="de-DE"/>
          <w14:ligatures w14:val="none"/>
        </w:rPr>
        <w:t>Unser täglich Brot</w:t>
      </w:r>
      <w:proofErr w:type="gramEnd"/>
      <w:r w:rsidRPr="00C546BC">
        <w:rPr>
          <w:rFonts w:eastAsia="Times New Roman" w:cs="Times New Roman"/>
          <w:kern w:val="0"/>
          <w:szCs w:val="28"/>
          <w:lang w:eastAsia="de-DE"/>
          <w14:ligatures w14:val="none"/>
        </w:rPr>
        <w:t xml:space="preserve"> gib uns heute. Welch eine Bescheidenheit drückt sich in dieser Bitte aus, jedenfalls in unserer Weltgegend. Nur das tägliche Brot und nur heute</w:t>
      </w:r>
      <w:r w:rsidR="00B30DE8">
        <w:rPr>
          <w:rFonts w:eastAsia="Times New Roman" w:cs="Times New Roman"/>
          <w:kern w:val="0"/>
          <w:szCs w:val="28"/>
          <w:lang w:eastAsia="de-DE"/>
          <w14:ligatures w14:val="none"/>
        </w:rPr>
        <w:t xml:space="preserve">. </w:t>
      </w:r>
      <w:r w:rsidRPr="00C546BC">
        <w:rPr>
          <w:rFonts w:eastAsia="Times New Roman" w:cs="Times New Roman"/>
          <w:kern w:val="0"/>
          <w:szCs w:val="28"/>
          <w:lang w:eastAsia="de-DE"/>
          <w14:ligatures w14:val="none"/>
        </w:rPr>
        <w:t xml:space="preserve">Doch beten und leben wir tatsächlich so </w:t>
      </w:r>
      <w:r w:rsidR="005A0841">
        <w:rPr>
          <w:rFonts w:eastAsia="Times New Roman" w:cs="Times New Roman"/>
          <w:kern w:val="0"/>
          <w:szCs w:val="28"/>
          <w:lang w:eastAsia="de-DE"/>
          <w14:ligatures w14:val="none"/>
        </w:rPr>
        <w:t>– i</w:t>
      </w:r>
      <w:r w:rsidRPr="00C546BC">
        <w:rPr>
          <w:rFonts w:eastAsia="Times New Roman" w:cs="Times New Roman"/>
          <w:kern w:val="0"/>
          <w:szCs w:val="28"/>
          <w:lang w:eastAsia="de-DE"/>
          <w14:ligatures w14:val="none"/>
        </w:rPr>
        <w:t>n täglicher Bitte und Dankbarkeit?</w:t>
      </w:r>
    </w:p>
    <w:p w14:paraId="64885891" w14:textId="1B3B5362" w:rsidR="0079019B" w:rsidRPr="00C546BC" w:rsidRDefault="0079019B" w:rsidP="00176DD1">
      <w:pPr>
        <w:spacing w:before="100" w:beforeAutospacing="1" w:after="100" w:afterAutospacing="1" w:line="360" w:lineRule="auto"/>
        <w:rPr>
          <w:rFonts w:eastAsia="Times New Roman" w:cs="Times New Roman"/>
          <w:kern w:val="0"/>
          <w:szCs w:val="28"/>
          <w:lang w:eastAsia="de-DE"/>
          <w14:ligatures w14:val="none"/>
        </w:rPr>
      </w:pPr>
      <w:r w:rsidRPr="00C546BC">
        <w:rPr>
          <w:rFonts w:eastAsia="Times New Roman" w:cs="Times New Roman"/>
          <w:kern w:val="0"/>
          <w:szCs w:val="28"/>
          <w:lang w:eastAsia="de-DE"/>
          <w14:ligatures w14:val="none"/>
        </w:rPr>
        <w:t xml:space="preserve">Und </w:t>
      </w:r>
      <w:r w:rsidR="00181BD7">
        <w:rPr>
          <w:rFonts w:eastAsia="Times New Roman" w:cs="Times New Roman"/>
          <w:kern w:val="0"/>
          <w:szCs w:val="28"/>
          <w:lang w:eastAsia="de-DE"/>
          <w14:ligatures w14:val="none"/>
        </w:rPr>
        <w:t>w</w:t>
      </w:r>
      <w:r w:rsidR="00181BD7" w:rsidRPr="00C546BC">
        <w:rPr>
          <w:rFonts w:eastAsia="Times New Roman" w:cs="Times New Roman"/>
          <w:kern w:val="0"/>
          <w:szCs w:val="28"/>
          <w:lang w:eastAsia="de-DE"/>
          <w14:ligatures w14:val="none"/>
        </w:rPr>
        <w:t>ie ernst sprechen wir die Bitte aus</w:t>
      </w:r>
      <w:r w:rsidR="00181BD7">
        <w:rPr>
          <w:rFonts w:eastAsia="Times New Roman" w:cs="Times New Roman"/>
          <w:kern w:val="0"/>
          <w:szCs w:val="28"/>
          <w:lang w:eastAsia="de-DE"/>
          <w14:ligatures w14:val="none"/>
        </w:rPr>
        <w:t>: V</w:t>
      </w:r>
      <w:r w:rsidRPr="00C546BC">
        <w:rPr>
          <w:rFonts w:eastAsia="Times New Roman" w:cs="Times New Roman"/>
          <w:kern w:val="0"/>
          <w:szCs w:val="28"/>
          <w:lang w:eastAsia="de-DE"/>
          <w14:ligatures w14:val="none"/>
        </w:rPr>
        <w:t xml:space="preserve">ergib uns unsere Schuld, wie auch wir vergeben </w:t>
      </w:r>
      <w:proofErr w:type="gramStart"/>
      <w:r w:rsidRPr="00C546BC">
        <w:rPr>
          <w:rFonts w:eastAsia="Times New Roman" w:cs="Times New Roman"/>
          <w:kern w:val="0"/>
          <w:szCs w:val="28"/>
          <w:lang w:eastAsia="de-DE"/>
          <w14:ligatures w14:val="none"/>
        </w:rPr>
        <w:t>unsern Schuldigern</w:t>
      </w:r>
      <w:proofErr w:type="gramEnd"/>
      <w:r w:rsidRPr="00C546BC">
        <w:rPr>
          <w:rFonts w:eastAsia="Times New Roman" w:cs="Times New Roman"/>
          <w:kern w:val="0"/>
          <w:szCs w:val="28"/>
          <w:lang w:eastAsia="de-DE"/>
          <w14:ligatures w14:val="none"/>
        </w:rPr>
        <w:t xml:space="preserve">! Wie ausgeprägt </w:t>
      </w:r>
      <w:proofErr w:type="gramStart"/>
      <w:r w:rsidRPr="00C546BC">
        <w:rPr>
          <w:rFonts w:eastAsia="Times New Roman" w:cs="Times New Roman"/>
          <w:kern w:val="0"/>
          <w:szCs w:val="28"/>
          <w:lang w:eastAsia="de-DE"/>
          <w14:ligatures w14:val="none"/>
        </w:rPr>
        <w:t>sind</w:t>
      </w:r>
      <w:proofErr w:type="gramEnd"/>
      <w:r w:rsidRPr="00C546BC">
        <w:rPr>
          <w:rFonts w:eastAsia="Times New Roman" w:cs="Times New Roman"/>
          <w:kern w:val="0"/>
          <w:szCs w:val="28"/>
          <w:lang w:eastAsia="de-DE"/>
          <w14:ligatures w14:val="none"/>
        </w:rPr>
        <w:t xml:space="preserve"> unser Friedenswille, unsere Bereitschaft,</w:t>
      </w:r>
      <w:r w:rsidR="00176DD1" w:rsidRPr="00C546BC">
        <w:rPr>
          <w:rFonts w:eastAsia="Times New Roman" w:cs="Times New Roman"/>
          <w:kern w:val="0"/>
          <w:szCs w:val="28"/>
          <w:lang w:eastAsia="de-DE"/>
          <w14:ligatures w14:val="none"/>
        </w:rPr>
        <w:t xml:space="preserve"> </w:t>
      </w:r>
      <w:r w:rsidRPr="00C546BC">
        <w:rPr>
          <w:rFonts w:eastAsia="Times New Roman" w:cs="Times New Roman"/>
          <w:kern w:val="0"/>
          <w:szCs w:val="28"/>
          <w:lang w:eastAsia="de-DE"/>
          <w14:ligatures w14:val="none"/>
        </w:rPr>
        <w:t>eigene Schuld wahrzunehmen</w:t>
      </w:r>
      <w:r w:rsidR="00181BD7">
        <w:rPr>
          <w:rFonts w:eastAsia="Times New Roman" w:cs="Times New Roman"/>
          <w:kern w:val="0"/>
          <w:szCs w:val="28"/>
          <w:lang w:eastAsia="de-DE"/>
          <w14:ligatures w14:val="none"/>
        </w:rPr>
        <w:t xml:space="preserve"> und sie</w:t>
      </w:r>
      <w:r w:rsidRPr="00C546BC">
        <w:rPr>
          <w:rFonts w:eastAsia="Times New Roman" w:cs="Times New Roman"/>
          <w:kern w:val="0"/>
          <w:szCs w:val="28"/>
          <w:lang w:eastAsia="de-DE"/>
          <w14:ligatures w14:val="none"/>
        </w:rPr>
        <w:t xml:space="preserve"> vor Gott zu </w:t>
      </w:r>
      <w:r w:rsidR="00181BD7">
        <w:rPr>
          <w:rFonts w:eastAsia="Times New Roman" w:cs="Times New Roman"/>
          <w:kern w:val="0"/>
          <w:szCs w:val="28"/>
          <w:lang w:eastAsia="de-DE"/>
          <w14:ligatures w14:val="none"/>
        </w:rPr>
        <w:t xml:space="preserve">bringen im Wissen, dass </w:t>
      </w:r>
      <w:r w:rsidRPr="00C546BC">
        <w:rPr>
          <w:rFonts w:eastAsia="Times New Roman" w:cs="Times New Roman"/>
          <w:kern w:val="0"/>
          <w:szCs w:val="28"/>
          <w:lang w:eastAsia="de-DE"/>
          <w14:ligatures w14:val="none"/>
        </w:rPr>
        <w:t xml:space="preserve">wir der Vergebung bedürftig sind? Wie ausgeprägt ist unsere Bereitschaft, unseren Mitmenschen zu vergeben? </w:t>
      </w:r>
    </w:p>
    <w:p w14:paraId="31CADB75" w14:textId="7C5A1B07" w:rsidR="006665E6" w:rsidRDefault="00181BD7"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 xml:space="preserve">Und weiter: </w:t>
      </w:r>
      <w:r w:rsidR="0079019B" w:rsidRPr="00C546BC">
        <w:rPr>
          <w:rFonts w:eastAsia="Times New Roman" w:cs="Times New Roman"/>
          <w:kern w:val="0"/>
          <w:szCs w:val="28"/>
          <w:lang w:eastAsia="de-DE"/>
          <w14:ligatures w14:val="none"/>
        </w:rPr>
        <w:t>Und führe uns nicht in Versuchung, sondern erlöse uns von dem Bösen! Ein</w:t>
      </w:r>
      <w:r w:rsidR="006665E6">
        <w:rPr>
          <w:rFonts w:eastAsia="Times New Roman" w:cs="Times New Roman"/>
          <w:kern w:val="0"/>
          <w:szCs w:val="28"/>
          <w:lang w:eastAsia="de-DE"/>
          <w14:ligatures w14:val="none"/>
        </w:rPr>
        <w:t>e</w:t>
      </w:r>
      <w:r w:rsidR="0079019B" w:rsidRPr="00C546BC">
        <w:rPr>
          <w:rFonts w:eastAsia="Times New Roman" w:cs="Times New Roman"/>
          <w:kern w:val="0"/>
          <w:szCs w:val="28"/>
          <w:lang w:eastAsia="de-DE"/>
          <w14:ligatures w14:val="none"/>
        </w:rPr>
        <w:t xml:space="preserve"> Lieblingsthema moderner Religiosität und religiöser Skepsis ist das sogenannte Theodizee-Problem</w:t>
      </w:r>
      <w:r w:rsidR="00F02E3D">
        <w:rPr>
          <w:rFonts w:eastAsia="Times New Roman" w:cs="Times New Roman"/>
          <w:kern w:val="0"/>
          <w:szCs w:val="28"/>
          <w:lang w:eastAsia="de-DE"/>
          <w14:ligatures w14:val="none"/>
        </w:rPr>
        <w:t>, das Problem der Rechtfertigung Gottes</w:t>
      </w:r>
      <w:r w:rsidR="0079019B" w:rsidRPr="00C546BC">
        <w:rPr>
          <w:rFonts w:eastAsia="Times New Roman" w:cs="Times New Roman"/>
          <w:kern w:val="0"/>
          <w:szCs w:val="28"/>
          <w:lang w:eastAsia="de-DE"/>
          <w14:ligatures w14:val="none"/>
        </w:rPr>
        <w:t>. Wie können wir Gott</w:t>
      </w:r>
      <w:r w:rsidR="006A4107">
        <w:rPr>
          <w:rFonts w:eastAsia="Times New Roman" w:cs="Times New Roman"/>
          <w:kern w:val="0"/>
          <w:szCs w:val="28"/>
          <w:lang w:eastAsia="de-DE"/>
          <w14:ligatures w14:val="none"/>
        </w:rPr>
        <w:t>, der Liebe ist,</w:t>
      </w:r>
      <w:r w:rsidR="0079019B" w:rsidRPr="00C546BC">
        <w:rPr>
          <w:rFonts w:eastAsia="Times New Roman" w:cs="Times New Roman"/>
          <w:kern w:val="0"/>
          <w:szCs w:val="28"/>
          <w:lang w:eastAsia="de-DE"/>
          <w14:ligatures w14:val="none"/>
        </w:rPr>
        <w:t xml:space="preserve"> rechtfertigen angesichts des von Gott zugelassenen Übels und des Bösen in der Welt? Widerlegt die Existenz des Bösen nicht die Existenz des allmächtigen Gottes?</w:t>
      </w:r>
      <w:r>
        <w:rPr>
          <w:rFonts w:eastAsia="Times New Roman" w:cs="Times New Roman"/>
          <w:kern w:val="0"/>
          <w:szCs w:val="28"/>
          <w:lang w:eastAsia="de-DE"/>
          <w14:ligatures w14:val="none"/>
        </w:rPr>
        <w:t xml:space="preserve"> – D</w:t>
      </w:r>
      <w:r w:rsidR="0079019B" w:rsidRPr="00C546BC">
        <w:rPr>
          <w:rFonts w:eastAsia="Times New Roman" w:cs="Times New Roman"/>
          <w:kern w:val="0"/>
          <w:szCs w:val="28"/>
          <w:lang w:eastAsia="de-DE"/>
          <w14:ligatures w14:val="none"/>
        </w:rPr>
        <w:t>as Bitten in Jesu Namen geht respektvoller mit Gott um. Es verdrängt nicht, da</w:t>
      </w:r>
      <w:r w:rsidR="00F13413">
        <w:rPr>
          <w:rFonts w:eastAsia="Times New Roman" w:cs="Times New Roman"/>
          <w:kern w:val="0"/>
          <w:szCs w:val="28"/>
          <w:lang w:eastAsia="de-DE"/>
          <w14:ligatures w14:val="none"/>
        </w:rPr>
        <w:t>ss</w:t>
      </w:r>
      <w:r w:rsidR="0079019B" w:rsidRPr="00C546BC">
        <w:rPr>
          <w:rFonts w:eastAsia="Times New Roman" w:cs="Times New Roman"/>
          <w:kern w:val="0"/>
          <w:szCs w:val="28"/>
          <w:lang w:eastAsia="de-DE"/>
          <w14:ligatures w14:val="none"/>
        </w:rPr>
        <w:t xml:space="preserve"> wir Menschen selbst </w:t>
      </w:r>
      <w:r w:rsidR="006665E6">
        <w:rPr>
          <w:rFonts w:eastAsia="Times New Roman" w:cs="Times New Roman"/>
          <w:kern w:val="0"/>
          <w:szCs w:val="28"/>
          <w:lang w:eastAsia="de-DE"/>
          <w14:ligatures w14:val="none"/>
        </w:rPr>
        <w:t xml:space="preserve">machtvoll </w:t>
      </w:r>
      <w:r w:rsidR="0079019B" w:rsidRPr="00C546BC">
        <w:rPr>
          <w:rFonts w:eastAsia="Times New Roman" w:cs="Times New Roman"/>
          <w:kern w:val="0"/>
          <w:szCs w:val="28"/>
          <w:lang w:eastAsia="de-DE"/>
          <w14:ligatures w14:val="none"/>
        </w:rPr>
        <w:t>Religion und Recht, Politik und Moral, Kultur und Bildung pervertieren und zum Bösen gebrauchen können</w:t>
      </w:r>
      <w:r w:rsidR="00D57A21">
        <w:rPr>
          <w:rFonts w:eastAsia="Times New Roman" w:cs="Times New Roman"/>
          <w:kern w:val="0"/>
          <w:szCs w:val="28"/>
          <w:lang w:eastAsia="de-DE"/>
          <w14:ligatures w14:val="none"/>
        </w:rPr>
        <w:t xml:space="preserve">, wie am Kreuz Christi deutlich </w:t>
      </w:r>
      <w:r>
        <w:rPr>
          <w:rFonts w:eastAsia="Times New Roman" w:cs="Times New Roman"/>
          <w:kern w:val="0"/>
          <w:szCs w:val="28"/>
          <w:lang w:eastAsia="de-DE"/>
          <w14:ligatures w14:val="none"/>
        </w:rPr>
        <w:t>wird</w:t>
      </w:r>
      <w:r w:rsidR="0079019B" w:rsidRPr="00C546BC">
        <w:rPr>
          <w:rFonts w:eastAsia="Times New Roman" w:cs="Times New Roman"/>
          <w:kern w:val="0"/>
          <w:szCs w:val="28"/>
          <w:lang w:eastAsia="de-DE"/>
          <w14:ligatures w14:val="none"/>
        </w:rPr>
        <w:t xml:space="preserve">. </w:t>
      </w:r>
    </w:p>
    <w:p w14:paraId="707EB7E4" w14:textId="77777777" w:rsidR="000F1CD0" w:rsidRDefault="0079019B" w:rsidP="00176DD1">
      <w:pPr>
        <w:spacing w:before="100" w:beforeAutospacing="1" w:after="100" w:afterAutospacing="1" w:line="360" w:lineRule="auto"/>
        <w:rPr>
          <w:rFonts w:eastAsia="Times New Roman" w:cs="Times New Roman"/>
          <w:kern w:val="0"/>
          <w:szCs w:val="28"/>
          <w:lang w:eastAsia="de-DE"/>
          <w14:ligatures w14:val="none"/>
        </w:rPr>
      </w:pPr>
      <w:r w:rsidRPr="00C546BC">
        <w:rPr>
          <w:rFonts w:eastAsia="Times New Roman" w:cs="Times New Roman"/>
          <w:kern w:val="0"/>
          <w:szCs w:val="28"/>
          <w:lang w:eastAsia="de-DE"/>
          <w14:ligatures w14:val="none"/>
        </w:rPr>
        <w:lastRenderedPageBreak/>
        <w:t xml:space="preserve">Das Bitten im Namen Jesu respektiert die Differenz von Schöpfer und Schöpfung. Indem Gott das Außergöttliche schafft und ihm Eigenständigkeit und Freiheit gewährt, gibt er auch dem Widergöttlichen Raum. Obwohl das Böse </w:t>
      </w:r>
      <w:proofErr w:type="gramStart"/>
      <w:r w:rsidRPr="00C546BC">
        <w:rPr>
          <w:rFonts w:eastAsia="Times New Roman" w:cs="Times New Roman"/>
          <w:kern w:val="0"/>
          <w:szCs w:val="28"/>
          <w:lang w:eastAsia="de-DE"/>
          <w14:ligatures w14:val="none"/>
        </w:rPr>
        <w:t>keine Gott</w:t>
      </w:r>
      <w:proofErr w:type="gramEnd"/>
      <w:r w:rsidRPr="00C546BC">
        <w:rPr>
          <w:rFonts w:eastAsia="Times New Roman" w:cs="Times New Roman"/>
          <w:kern w:val="0"/>
          <w:szCs w:val="28"/>
          <w:lang w:eastAsia="de-DE"/>
          <w14:ligatures w14:val="none"/>
        </w:rPr>
        <w:t xml:space="preserve"> gleichwertige Macht ist, ist es doch so stark, da</w:t>
      </w:r>
      <w:r w:rsidR="00F13413">
        <w:rPr>
          <w:rFonts w:eastAsia="Times New Roman" w:cs="Times New Roman"/>
          <w:kern w:val="0"/>
          <w:szCs w:val="28"/>
          <w:lang w:eastAsia="de-DE"/>
          <w14:ligatures w14:val="none"/>
        </w:rPr>
        <w:t>ss</w:t>
      </w:r>
      <w:r w:rsidRPr="00C546BC">
        <w:rPr>
          <w:rFonts w:eastAsia="Times New Roman" w:cs="Times New Roman"/>
          <w:kern w:val="0"/>
          <w:szCs w:val="28"/>
          <w:lang w:eastAsia="de-DE"/>
          <w14:ligatures w14:val="none"/>
        </w:rPr>
        <w:t xml:space="preserve"> wir Gottes erlösender Hilfe </w:t>
      </w:r>
      <w:r w:rsidR="006665E6">
        <w:rPr>
          <w:rFonts w:eastAsia="Times New Roman" w:cs="Times New Roman"/>
          <w:kern w:val="0"/>
          <w:szCs w:val="28"/>
          <w:lang w:eastAsia="de-DE"/>
          <w14:ligatures w14:val="none"/>
        </w:rPr>
        <w:t xml:space="preserve">in der Kraft seines Geistes </w:t>
      </w:r>
      <w:r w:rsidRPr="00C546BC">
        <w:rPr>
          <w:rFonts w:eastAsia="Times New Roman" w:cs="Times New Roman"/>
          <w:kern w:val="0"/>
          <w:szCs w:val="28"/>
          <w:lang w:eastAsia="de-DE"/>
          <w14:ligatures w14:val="none"/>
        </w:rPr>
        <w:t>bedürfen, um davon befreit zu werden. Die Gewi</w:t>
      </w:r>
      <w:r w:rsidR="00F13413">
        <w:rPr>
          <w:rFonts w:eastAsia="Times New Roman" w:cs="Times New Roman"/>
          <w:kern w:val="0"/>
          <w:szCs w:val="28"/>
          <w:lang w:eastAsia="de-DE"/>
          <w14:ligatures w14:val="none"/>
        </w:rPr>
        <w:t>ssh</w:t>
      </w:r>
      <w:r w:rsidRPr="00C546BC">
        <w:rPr>
          <w:rFonts w:eastAsia="Times New Roman" w:cs="Times New Roman"/>
          <w:kern w:val="0"/>
          <w:szCs w:val="28"/>
          <w:lang w:eastAsia="de-DE"/>
          <w14:ligatures w14:val="none"/>
        </w:rPr>
        <w:t>eit, da</w:t>
      </w:r>
      <w:r w:rsidR="00F13413">
        <w:rPr>
          <w:rFonts w:eastAsia="Times New Roman" w:cs="Times New Roman"/>
          <w:kern w:val="0"/>
          <w:szCs w:val="28"/>
          <w:lang w:eastAsia="de-DE"/>
          <w14:ligatures w14:val="none"/>
        </w:rPr>
        <w:t>ss</w:t>
      </w:r>
      <w:r w:rsidRPr="00C546BC">
        <w:rPr>
          <w:rFonts w:eastAsia="Times New Roman" w:cs="Times New Roman"/>
          <w:kern w:val="0"/>
          <w:szCs w:val="28"/>
          <w:lang w:eastAsia="de-DE"/>
          <w14:ligatures w14:val="none"/>
        </w:rPr>
        <w:t xml:space="preserve"> Gott die Macht des Bösen in Christus gebrochen hat und da</w:t>
      </w:r>
      <w:r w:rsidR="00F13413">
        <w:rPr>
          <w:rFonts w:eastAsia="Times New Roman" w:cs="Times New Roman"/>
          <w:kern w:val="0"/>
          <w:szCs w:val="28"/>
          <w:lang w:eastAsia="de-DE"/>
          <w14:ligatures w14:val="none"/>
        </w:rPr>
        <w:t>ss</w:t>
      </w:r>
      <w:r w:rsidRPr="00C546BC">
        <w:rPr>
          <w:rFonts w:eastAsia="Times New Roman" w:cs="Times New Roman"/>
          <w:kern w:val="0"/>
          <w:szCs w:val="28"/>
          <w:lang w:eastAsia="de-DE"/>
          <w14:ligatures w14:val="none"/>
        </w:rPr>
        <w:t xml:space="preserve"> er auch uns vom Bösen erlösen kann und erlösen wird, mu</w:t>
      </w:r>
      <w:r w:rsidR="00F13413">
        <w:rPr>
          <w:rFonts w:eastAsia="Times New Roman" w:cs="Times New Roman"/>
          <w:kern w:val="0"/>
          <w:szCs w:val="28"/>
          <w:lang w:eastAsia="de-DE"/>
          <w14:ligatures w14:val="none"/>
        </w:rPr>
        <w:t>ss</w:t>
      </w:r>
      <w:r w:rsidRPr="00C546BC">
        <w:rPr>
          <w:rFonts w:eastAsia="Times New Roman" w:cs="Times New Roman"/>
          <w:kern w:val="0"/>
          <w:szCs w:val="28"/>
          <w:lang w:eastAsia="de-DE"/>
          <w14:ligatures w14:val="none"/>
        </w:rPr>
        <w:t xml:space="preserve"> alle Bitten im Namen Jesu begleiten.</w:t>
      </w:r>
      <w:r w:rsidR="006665E6">
        <w:rPr>
          <w:rFonts w:eastAsia="Times New Roman" w:cs="Times New Roman"/>
          <w:kern w:val="0"/>
          <w:szCs w:val="28"/>
          <w:lang w:eastAsia="de-DE"/>
          <w14:ligatures w14:val="none"/>
        </w:rPr>
        <w:t xml:space="preserve"> </w:t>
      </w:r>
    </w:p>
    <w:p w14:paraId="3CE98432" w14:textId="76B3F303" w:rsidR="00463BEF" w:rsidRDefault="006665E6" w:rsidP="00176DD1">
      <w:pPr>
        <w:spacing w:before="100" w:beforeAutospacing="1" w:after="100" w:afterAutospacing="1" w:line="360" w:lineRule="auto"/>
        <w:rPr>
          <w:rFonts w:eastAsia="Times New Roman" w:cs="Times New Roman"/>
          <w:kern w:val="0"/>
          <w:szCs w:val="28"/>
          <w:lang w:eastAsia="de-DE"/>
          <w14:ligatures w14:val="none"/>
        </w:rPr>
      </w:pPr>
      <w:r>
        <w:rPr>
          <w:rFonts w:eastAsia="Times New Roman" w:cs="Times New Roman"/>
          <w:kern w:val="0"/>
          <w:szCs w:val="28"/>
          <w:lang w:eastAsia="de-DE"/>
          <w14:ligatures w14:val="none"/>
        </w:rPr>
        <w:t xml:space="preserve">Die Gewissheit, dass </w:t>
      </w:r>
      <w:r w:rsidR="000F1CD0">
        <w:rPr>
          <w:rFonts w:eastAsia="Times New Roman" w:cs="Times New Roman"/>
          <w:kern w:val="0"/>
          <w:szCs w:val="28"/>
          <w:lang w:eastAsia="de-DE"/>
          <w14:ligatures w14:val="none"/>
        </w:rPr>
        <w:t xml:space="preserve">Gott </w:t>
      </w:r>
      <w:r>
        <w:rPr>
          <w:rFonts w:eastAsia="Times New Roman" w:cs="Times New Roman"/>
          <w:kern w:val="0"/>
          <w:szCs w:val="28"/>
          <w:lang w:eastAsia="de-DE"/>
          <w14:ligatures w14:val="none"/>
        </w:rPr>
        <w:t>uns mit dem göttlichen Geist der Gerechtigkeit, der Freiheit, der Wahrheit, des Friedens und der Mitmenschlichkeit begaben will</w:t>
      </w:r>
      <w:r w:rsidR="000F1CD0">
        <w:rPr>
          <w:rFonts w:eastAsia="Times New Roman" w:cs="Times New Roman"/>
          <w:kern w:val="0"/>
          <w:szCs w:val="28"/>
          <w:lang w:eastAsia="de-DE"/>
          <w14:ligatures w14:val="none"/>
        </w:rPr>
        <w:t>, kann uns für diese Gaben des Geistes in uns und um uns her sensibilisieren. Im Namen Jesu können wir Gott darum bitten, uns und unsere Welt mit diesem Geist zu erfüllen.</w:t>
      </w:r>
    </w:p>
    <w:p w14:paraId="57DDAE1D" w14:textId="16059EA7" w:rsidR="00FE6C30" w:rsidRDefault="0079019B" w:rsidP="00C546BC">
      <w:pPr>
        <w:spacing w:before="100" w:beforeAutospacing="1" w:after="100" w:afterAutospacing="1" w:line="360" w:lineRule="auto"/>
        <w:rPr>
          <w:rFonts w:eastAsia="Times New Roman" w:cs="Times New Roman"/>
          <w:kern w:val="0"/>
          <w:szCs w:val="28"/>
          <w:lang w:eastAsia="de-DE"/>
          <w14:ligatures w14:val="none"/>
        </w:rPr>
      </w:pPr>
      <w:r w:rsidRPr="00C546BC">
        <w:rPr>
          <w:rFonts w:eastAsia="Times New Roman" w:cs="Times New Roman"/>
          <w:kern w:val="0"/>
          <w:szCs w:val="28"/>
          <w:lang w:eastAsia="de-DE"/>
          <w14:ligatures w14:val="none"/>
        </w:rPr>
        <w:t xml:space="preserve">Lernen wir in </w:t>
      </w:r>
      <w:r w:rsidR="00176B64">
        <w:rPr>
          <w:rFonts w:eastAsia="Times New Roman" w:cs="Times New Roman"/>
          <w:kern w:val="0"/>
          <w:szCs w:val="28"/>
          <w:lang w:eastAsia="de-DE"/>
          <w14:ligatures w14:val="none"/>
        </w:rPr>
        <w:t>Jesu</w:t>
      </w:r>
      <w:r w:rsidRPr="00C546BC">
        <w:rPr>
          <w:rFonts w:eastAsia="Times New Roman" w:cs="Times New Roman"/>
          <w:kern w:val="0"/>
          <w:szCs w:val="28"/>
          <w:lang w:eastAsia="de-DE"/>
          <w14:ligatures w14:val="none"/>
        </w:rPr>
        <w:t xml:space="preserve"> Namen zu bitten, so ist uns die Erhörung zugesagt. </w:t>
      </w:r>
      <w:r w:rsidR="002243B9">
        <w:rPr>
          <w:rFonts w:eastAsia="Times New Roman" w:cs="Times New Roman"/>
          <w:kern w:val="0"/>
          <w:szCs w:val="28"/>
          <w:lang w:eastAsia="de-DE"/>
          <w14:ligatures w14:val="none"/>
        </w:rPr>
        <w:t>Oder, wie es biblisch heißt, d</w:t>
      </w:r>
      <w:r w:rsidR="00176B64">
        <w:rPr>
          <w:rFonts w:eastAsia="Times New Roman" w:cs="Times New Roman"/>
          <w:kern w:val="0"/>
          <w:szCs w:val="28"/>
          <w:lang w:eastAsia="de-DE"/>
          <w14:ligatures w14:val="none"/>
        </w:rPr>
        <w:t>ann</w:t>
      </w:r>
      <w:r w:rsidRPr="00C546BC">
        <w:rPr>
          <w:rFonts w:eastAsia="Times New Roman" w:cs="Times New Roman"/>
          <w:kern w:val="0"/>
          <w:szCs w:val="28"/>
          <w:lang w:eastAsia="de-DE"/>
          <w14:ligatures w14:val="none"/>
        </w:rPr>
        <w:t xml:space="preserve"> könnt ihr die vollkommene Freude an Gott erlangen. Ihr findet das </w:t>
      </w:r>
      <w:r w:rsidR="006665E6">
        <w:rPr>
          <w:rFonts w:eastAsia="Times New Roman" w:cs="Times New Roman"/>
          <w:kern w:val="0"/>
          <w:szCs w:val="28"/>
          <w:lang w:eastAsia="de-DE"/>
          <w14:ligatures w14:val="none"/>
        </w:rPr>
        <w:t xml:space="preserve">euch stärkende und tragende </w:t>
      </w:r>
      <w:r w:rsidRPr="00C546BC">
        <w:rPr>
          <w:rFonts w:eastAsia="Times New Roman" w:cs="Times New Roman"/>
          <w:kern w:val="0"/>
          <w:szCs w:val="28"/>
          <w:lang w:eastAsia="de-DE"/>
          <w14:ligatures w14:val="none"/>
        </w:rPr>
        <w:t>Licht, das in die Finsternis leuchtet. Ihr findet den Frieden, der die Angst der Welt überwindet</w:t>
      </w:r>
      <w:r w:rsidR="00C575B1">
        <w:rPr>
          <w:rFonts w:eastAsia="Times New Roman" w:cs="Times New Roman"/>
          <w:kern w:val="0"/>
          <w:szCs w:val="28"/>
          <w:lang w:eastAsia="de-DE"/>
          <w14:ligatures w14:val="none"/>
        </w:rPr>
        <w:t>.</w:t>
      </w:r>
      <w:r w:rsidR="00176DD1" w:rsidRPr="00C546BC">
        <w:rPr>
          <w:rFonts w:eastAsia="Times New Roman" w:cs="Times New Roman"/>
          <w:kern w:val="0"/>
          <w:szCs w:val="28"/>
          <w:lang w:eastAsia="de-DE"/>
          <w14:ligatures w14:val="none"/>
        </w:rPr>
        <w:t xml:space="preserve"> </w:t>
      </w:r>
      <w:r w:rsidR="00C546BC">
        <w:rPr>
          <w:rFonts w:eastAsia="Times New Roman" w:cs="Times New Roman"/>
          <w:kern w:val="0"/>
          <w:szCs w:val="28"/>
          <w:lang w:eastAsia="de-DE"/>
          <w14:ligatures w14:val="none"/>
        </w:rPr>
        <w:t xml:space="preserve">  </w:t>
      </w:r>
    </w:p>
    <w:p w14:paraId="57F5A57B" w14:textId="4709A3CC" w:rsidR="001A456F" w:rsidRDefault="0079019B" w:rsidP="00C546BC">
      <w:pPr>
        <w:spacing w:before="100" w:beforeAutospacing="1" w:after="100" w:afterAutospacing="1" w:line="360" w:lineRule="auto"/>
        <w:rPr>
          <w:rFonts w:eastAsia="Times New Roman" w:cs="Times New Roman"/>
          <w:kern w:val="0"/>
          <w:szCs w:val="28"/>
          <w:lang w:eastAsia="de-DE"/>
          <w14:ligatures w14:val="none"/>
        </w:rPr>
      </w:pPr>
      <w:r w:rsidRPr="00C546BC">
        <w:rPr>
          <w:rFonts w:eastAsia="Times New Roman" w:cs="Times New Roman"/>
          <w:kern w:val="0"/>
          <w:szCs w:val="28"/>
          <w:lang w:eastAsia="de-DE"/>
          <w14:ligatures w14:val="none"/>
        </w:rPr>
        <w:t>Amen.</w:t>
      </w:r>
    </w:p>
    <w:p w14:paraId="3884F010" w14:textId="77777777" w:rsidR="006665E6" w:rsidRPr="00C546BC" w:rsidRDefault="006665E6" w:rsidP="00C546BC">
      <w:pPr>
        <w:spacing w:before="100" w:beforeAutospacing="1" w:after="100" w:afterAutospacing="1" w:line="360" w:lineRule="auto"/>
        <w:rPr>
          <w:rFonts w:eastAsia="Times New Roman" w:cs="Times New Roman"/>
          <w:kern w:val="0"/>
          <w:szCs w:val="28"/>
          <w:lang w:eastAsia="de-DE"/>
          <w14:ligatures w14:val="none"/>
        </w:rPr>
      </w:pPr>
    </w:p>
    <w:sectPr w:rsidR="006665E6" w:rsidRPr="00C546BC" w:rsidSect="00176DD1">
      <w:headerReference w:type="default" r:id="rId6"/>
      <w:pgSz w:w="11906" w:h="16838"/>
      <w:pgMar w:top="1417" w:right="1417" w:bottom="1134" w:left="141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B030" w14:textId="77777777" w:rsidR="00C66453" w:rsidRDefault="00C66453" w:rsidP="00176DD1">
      <w:pPr>
        <w:spacing w:after="0" w:line="240" w:lineRule="auto"/>
      </w:pPr>
      <w:r>
        <w:separator/>
      </w:r>
    </w:p>
  </w:endnote>
  <w:endnote w:type="continuationSeparator" w:id="0">
    <w:p w14:paraId="581305E3" w14:textId="77777777" w:rsidR="00C66453" w:rsidRDefault="00C66453" w:rsidP="0017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735A3" w14:textId="77777777" w:rsidR="00C66453" w:rsidRDefault="00C66453" w:rsidP="00176DD1">
      <w:pPr>
        <w:spacing w:after="0" w:line="240" w:lineRule="auto"/>
      </w:pPr>
      <w:r>
        <w:separator/>
      </w:r>
    </w:p>
  </w:footnote>
  <w:footnote w:type="continuationSeparator" w:id="0">
    <w:p w14:paraId="7E671262" w14:textId="77777777" w:rsidR="00C66453" w:rsidRDefault="00C66453" w:rsidP="0017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410715"/>
      <w:docPartObj>
        <w:docPartGallery w:val="Page Numbers (Top of Page)"/>
        <w:docPartUnique/>
      </w:docPartObj>
    </w:sdtPr>
    <w:sdtEndPr/>
    <w:sdtContent>
      <w:p w14:paraId="1A771FAD" w14:textId="129007AF" w:rsidR="00176DD1" w:rsidRDefault="00176DD1">
        <w:pPr>
          <w:pStyle w:val="Kopfzeile"/>
          <w:jc w:val="center"/>
        </w:pPr>
        <w:r>
          <w:fldChar w:fldCharType="begin"/>
        </w:r>
        <w:r>
          <w:instrText>PAGE   \* MERGEFORMAT</w:instrText>
        </w:r>
        <w:r>
          <w:fldChar w:fldCharType="separate"/>
        </w:r>
        <w:r>
          <w:t>2</w:t>
        </w:r>
        <w:r>
          <w:fldChar w:fldCharType="end"/>
        </w:r>
      </w:p>
    </w:sdtContent>
  </w:sdt>
  <w:p w14:paraId="740A2709" w14:textId="77777777" w:rsidR="00176DD1" w:rsidRDefault="00176DD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2B2F54-ADC8-4E6E-B6FE-DC0DD6F5BC1F}"/>
    <w:docVar w:name="dgnword-eventsink" w:val="2325868583376"/>
  </w:docVars>
  <w:rsids>
    <w:rsidRoot w:val="0079019B"/>
    <w:rsid w:val="000238AD"/>
    <w:rsid w:val="00071EE7"/>
    <w:rsid w:val="000F1CD0"/>
    <w:rsid w:val="00142DCF"/>
    <w:rsid w:val="0014612D"/>
    <w:rsid w:val="00176B64"/>
    <w:rsid w:val="00176DD1"/>
    <w:rsid w:val="00181BD7"/>
    <w:rsid w:val="001A456F"/>
    <w:rsid w:val="001A52DB"/>
    <w:rsid w:val="001E7B89"/>
    <w:rsid w:val="002243B9"/>
    <w:rsid w:val="00224E2B"/>
    <w:rsid w:val="002A75A9"/>
    <w:rsid w:val="00302062"/>
    <w:rsid w:val="00331FE7"/>
    <w:rsid w:val="00395655"/>
    <w:rsid w:val="003B15F6"/>
    <w:rsid w:val="004449E3"/>
    <w:rsid w:val="00463BEF"/>
    <w:rsid w:val="004736FC"/>
    <w:rsid w:val="004A72B7"/>
    <w:rsid w:val="00520597"/>
    <w:rsid w:val="00533BC3"/>
    <w:rsid w:val="00574810"/>
    <w:rsid w:val="005A0841"/>
    <w:rsid w:val="005E1A19"/>
    <w:rsid w:val="0060239D"/>
    <w:rsid w:val="006413C1"/>
    <w:rsid w:val="0064320C"/>
    <w:rsid w:val="006665E6"/>
    <w:rsid w:val="006A4107"/>
    <w:rsid w:val="006B3434"/>
    <w:rsid w:val="006D0990"/>
    <w:rsid w:val="00772793"/>
    <w:rsid w:val="0079019B"/>
    <w:rsid w:val="007A366E"/>
    <w:rsid w:val="0080698F"/>
    <w:rsid w:val="00821198"/>
    <w:rsid w:val="00852049"/>
    <w:rsid w:val="008A3FB8"/>
    <w:rsid w:val="0090458C"/>
    <w:rsid w:val="009327C8"/>
    <w:rsid w:val="009677E8"/>
    <w:rsid w:val="00981C2E"/>
    <w:rsid w:val="009E17E4"/>
    <w:rsid w:val="009E7B6A"/>
    <w:rsid w:val="00A17789"/>
    <w:rsid w:val="00A21549"/>
    <w:rsid w:val="00A243AB"/>
    <w:rsid w:val="00A3537D"/>
    <w:rsid w:val="00A76DE8"/>
    <w:rsid w:val="00B137C2"/>
    <w:rsid w:val="00B30DE8"/>
    <w:rsid w:val="00B97650"/>
    <w:rsid w:val="00C546BC"/>
    <w:rsid w:val="00C575B1"/>
    <w:rsid w:val="00C66453"/>
    <w:rsid w:val="00CE10BD"/>
    <w:rsid w:val="00CE199E"/>
    <w:rsid w:val="00D428DC"/>
    <w:rsid w:val="00D57A21"/>
    <w:rsid w:val="00D844DC"/>
    <w:rsid w:val="00DC06D3"/>
    <w:rsid w:val="00DD6046"/>
    <w:rsid w:val="00E12743"/>
    <w:rsid w:val="00E16A48"/>
    <w:rsid w:val="00E428AE"/>
    <w:rsid w:val="00E52602"/>
    <w:rsid w:val="00E97DDD"/>
    <w:rsid w:val="00F01743"/>
    <w:rsid w:val="00F02E3D"/>
    <w:rsid w:val="00F13413"/>
    <w:rsid w:val="00F346A9"/>
    <w:rsid w:val="00F878A0"/>
    <w:rsid w:val="00FA3EBE"/>
    <w:rsid w:val="00FB4235"/>
    <w:rsid w:val="00FD3AAF"/>
    <w:rsid w:val="00FE153A"/>
    <w:rsid w:val="00FE6C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F79A"/>
  <w15:docId w15:val="{231C8F12-CC0D-4E6C-A9B7-C79B6E96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6D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6DD1"/>
  </w:style>
  <w:style w:type="paragraph" w:styleId="Fuzeile">
    <w:name w:val="footer"/>
    <w:basedOn w:val="Standard"/>
    <w:link w:val="FuzeileZchn"/>
    <w:uiPriority w:val="99"/>
    <w:unhideWhenUsed/>
    <w:rsid w:val="00176D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31377">
      <w:bodyDiv w:val="1"/>
      <w:marLeft w:val="0"/>
      <w:marRight w:val="0"/>
      <w:marTop w:val="0"/>
      <w:marBottom w:val="0"/>
      <w:divBdr>
        <w:top w:val="none" w:sz="0" w:space="0" w:color="auto"/>
        <w:left w:val="none" w:sz="0" w:space="0" w:color="auto"/>
        <w:bottom w:val="none" w:sz="0" w:space="0" w:color="auto"/>
        <w:right w:val="none" w:sz="0" w:space="0" w:color="auto"/>
      </w:divBdr>
      <w:divsChild>
        <w:div w:id="6852055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Welker</dc:creator>
  <cp:keywords/>
  <dc:description/>
  <cp:lastModifiedBy>Michael Welker</cp:lastModifiedBy>
  <cp:revision>2</cp:revision>
  <cp:lastPrinted>2023-04-19T08:21:00Z</cp:lastPrinted>
  <dcterms:created xsi:type="dcterms:W3CDTF">2023-04-23T16:28:00Z</dcterms:created>
  <dcterms:modified xsi:type="dcterms:W3CDTF">2023-04-23T16:28:00Z</dcterms:modified>
</cp:coreProperties>
</file>