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CEFFD" w14:textId="6073C7C1" w:rsidR="00410227" w:rsidRPr="00AC5655" w:rsidRDefault="006B7AC5" w:rsidP="006B7AC5">
      <w:pPr>
        <w:spacing w:line="360" w:lineRule="auto"/>
        <w:jc w:val="center"/>
        <w:rPr>
          <w:rFonts w:asciiTheme="majorBidi" w:hAnsiTheme="majorBidi" w:cstheme="majorBidi"/>
          <w:b/>
          <w:sz w:val="24"/>
          <w:szCs w:val="24"/>
        </w:rPr>
      </w:pPr>
      <w:r w:rsidRPr="00AC5655">
        <w:rPr>
          <w:rFonts w:asciiTheme="majorBidi" w:hAnsiTheme="majorBidi" w:cstheme="majorBidi"/>
          <w:b/>
          <w:sz w:val="24"/>
          <w:szCs w:val="24"/>
        </w:rPr>
        <w:t xml:space="preserve">Predigt zu Jona 3,10-4,11 am 25.6.23 </w:t>
      </w:r>
      <w:r w:rsidRPr="00AC5655">
        <w:rPr>
          <w:rFonts w:asciiTheme="majorBidi" w:hAnsiTheme="majorBidi" w:cstheme="majorBidi"/>
          <w:b/>
          <w:sz w:val="24"/>
          <w:szCs w:val="24"/>
        </w:rPr>
        <w:br/>
        <w:t>in der Peterskirche Heidelberg von Salome Lang</w:t>
      </w:r>
    </w:p>
    <w:p w14:paraId="61ACDCA6" w14:textId="77777777" w:rsidR="00CE3F63" w:rsidRPr="00AC5655" w:rsidRDefault="00CE3F63" w:rsidP="007F19C7">
      <w:pPr>
        <w:spacing w:line="360" w:lineRule="auto"/>
        <w:rPr>
          <w:rFonts w:asciiTheme="majorBidi" w:hAnsiTheme="majorBidi" w:cstheme="majorBidi"/>
          <w:sz w:val="24"/>
          <w:szCs w:val="24"/>
        </w:rPr>
      </w:pPr>
      <w:r w:rsidRPr="00AC5655">
        <w:rPr>
          <w:rFonts w:asciiTheme="majorBidi" w:hAnsiTheme="majorBidi" w:cstheme="majorBidi"/>
          <w:sz w:val="24"/>
          <w:szCs w:val="24"/>
        </w:rPr>
        <w:t>Liebe Gemeinde,</w:t>
      </w:r>
    </w:p>
    <w:p w14:paraId="3C5E7A16" w14:textId="084FB315" w:rsidR="009E13EE" w:rsidRPr="00AC5655" w:rsidRDefault="000919F6" w:rsidP="00361338">
      <w:pPr>
        <w:spacing w:line="360" w:lineRule="auto"/>
        <w:rPr>
          <w:rFonts w:asciiTheme="majorBidi" w:hAnsiTheme="majorBidi" w:cstheme="majorBidi"/>
          <w:sz w:val="24"/>
          <w:szCs w:val="24"/>
        </w:rPr>
      </w:pPr>
      <w:r w:rsidRPr="00AC5655">
        <w:rPr>
          <w:rFonts w:asciiTheme="majorBidi" w:hAnsiTheme="majorBidi" w:cstheme="majorBidi"/>
          <w:sz w:val="24"/>
          <w:szCs w:val="24"/>
        </w:rPr>
        <w:t>„</w:t>
      </w:r>
      <w:proofErr w:type="spellStart"/>
      <w:r w:rsidRPr="00AC5655">
        <w:rPr>
          <w:rFonts w:asciiTheme="majorBidi" w:hAnsiTheme="majorBidi" w:cstheme="majorBidi"/>
          <w:sz w:val="24"/>
          <w:szCs w:val="24"/>
        </w:rPr>
        <w:t>Chatima</w:t>
      </w:r>
      <w:proofErr w:type="spellEnd"/>
      <w:r w:rsidRPr="00AC5655">
        <w:rPr>
          <w:rFonts w:asciiTheme="majorBidi" w:hAnsiTheme="majorBidi" w:cstheme="majorBidi"/>
          <w:sz w:val="24"/>
          <w:szCs w:val="24"/>
        </w:rPr>
        <w:t xml:space="preserve"> </w:t>
      </w:r>
      <w:proofErr w:type="spellStart"/>
      <w:r w:rsidRPr="00AC5655">
        <w:rPr>
          <w:rFonts w:asciiTheme="majorBidi" w:hAnsiTheme="majorBidi" w:cstheme="majorBidi"/>
          <w:sz w:val="24"/>
          <w:szCs w:val="24"/>
        </w:rPr>
        <w:t>towa</w:t>
      </w:r>
      <w:proofErr w:type="spellEnd"/>
      <w:r w:rsidRPr="00AC5655">
        <w:rPr>
          <w:rFonts w:asciiTheme="majorBidi" w:hAnsiTheme="majorBidi" w:cstheme="majorBidi"/>
          <w:sz w:val="24"/>
          <w:szCs w:val="24"/>
        </w:rPr>
        <w:t>“ – „gute Einschreibung“ oder: „gute Besiegelung“, das wünschen sich jüdische Menschen zwischen Rosch ha-</w:t>
      </w:r>
      <w:proofErr w:type="spellStart"/>
      <w:r w:rsidRPr="00AC5655">
        <w:rPr>
          <w:rFonts w:asciiTheme="majorBidi" w:hAnsiTheme="majorBidi" w:cstheme="majorBidi"/>
          <w:sz w:val="24"/>
          <w:szCs w:val="24"/>
        </w:rPr>
        <w:t>Schanah</w:t>
      </w:r>
      <w:proofErr w:type="spellEnd"/>
      <w:r w:rsidRPr="00AC5655">
        <w:rPr>
          <w:rFonts w:asciiTheme="majorBidi" w:hAnsiTheme="majorBidi" w:cstheme="majorBidi"/>
          <w:sz w:val="24"/>
          <w:szCs w:val="24"/>
        </w:rPr>
        <w:t>, dem jüdischen Neujahrsfest, bis zum großen Versöhnungsfest</w:t>
      </w:r>
      <w:r w:rsidR="001C131E" w:rsidRPr="00AC5655">
        <w:rPr>
          <w:rFonts w:asciiTheme="majorBidi" w:hAnsiTheme="majorBidi" w:cstheme="majorBidi"/>
          <w:sz w:val="24"/>
          <w:szCs w:val="24"/>
        </w:rPr>
        <w:t xml:space="preserve">, dem </w:t>
      </w:r>
      <w:r w:rsidRPr="00AC5655">
        <w:rPr>
          <w:rFonts w:asciiTheme="majorBidi" w:hAnsiTheme="majorBidi" w:cstheme="majorBidi"/>
          <w:sz w:val="24"/>
          <w:szCs w:val="24"/>
        </w:rPr>
        <w:t xml:space="preserve">Jom Kippur. Gute Einschreibung, das hat </w:t>
      </w:r>
      <w:r w:rsidR="00361338" w:rsidRPr="00AC5655">
        <w:rPr>
          <w:rFonts w:asciiTheme="majorBidi" w:hAnsiTheme="majorBidi" w:cstheme="majorBidi"/>
          <w:sz w:val="24"/>
          <w:szCs w:val="24"/>
        </w:rPr>
        <w:t xml:space="preserve">also </w:t>
      </w:r>
      <w:r w:rsidRPr="00AC5655">
        <w:rPr>
          <w:rFonts w:asciiTheme="majorBidi" w:hAnsiTheme="majorBidi" w:cstheme="majorBidi"/>
          <w:sz w:val="24"/>
          <w:szCs w:val="24"/>
        </w:rPr>
        <w:t xml:space="preserve">nichts mit </w:t>
      </w:r>
      <w:r w:rsidR="00361338" w:rsidRPr="00AC5655">
        <w:rPr>
          <w:rFonts w:asciiTheme="majorBidi" w:hAnsiTheme="majorBidi" w:cstheme="majorBidi"/>
          <w:sz w:val="24"/>
          <w:szCs w:val="24"/>
        </w:rPr>
        <w:t xml:space="preserve">einem universitären Verwaltungsakt </w:t>
      </w:r>
      <w:r w:rsidRPr="00AC5655">
        <w:rPr>
          <w:rFonts w:asciiTheme="majorBidi" w:hAnsiTheme="majorBidi" w:cstheme="majorBidi"/>
          <w:sz w:val="24"/>
          <w:szCs w:val="24"/>
        </w:rPr>
        <w:t xml:space="preserve">zu tun, sondern meint: Einschreibung in das Buch des Lebens. Diese Phase bis zum Versöhnungsfest ist eine Zeit, sich besonders auf Gott auszurichten. An Jom Kippur selbst dann wird ein </w:t>
      </w:r>
      <w:r w:rsidR="001C131E" w:rsidRPr="00AC5655">
        <w:rPr>
          <w:rFonts w:asciiTheme="majorBidi" w:hAnsiTheme="majorBidi" w:cstheme="majorBidi"/>
          <w:sz w:val="24"/>
          <w:szCs w:val="24"/>
        </w:rPr>
        <w:t xml:space="preserve">etwas überraschender </w:t>
      </w:r>
      <w:r w:rsidRPr="00AC5655">
        <w:rPr>
          <w:rFonts w:asciiTheme="majorBidi" w:hAnsiTheme="majorBidi" w:cstheme="majorBidi"/>
          <w:sz w:val="24"/>
          <w:szCs w:val="24"/>
        </w:rPr>
        <w:t>Text verlesen</w:t>
      </w:r>
      <w:r w:rsidR="001C131E" w:rsidRPr="00AC5655">
        <w:rPr>
          <w:rFonts w:asciiTheme="majorBidi" w:hAnsiTheme="majorBidi" w:cstheme="majorBidi"/>
          <w:sz w:val="24"/>
          <w:szCs w:val="24"/>
        </w:rPr>
        <w:t xml:space="preserve">: das Buch Jona. Ich selbst habe diesen Text lange als „Kinderbibelgeschichte“ im Kopf gehabt. </w:t>
      </w:r>
      <w:r w:rsidR="00CE3F63" w:rsidRPr="00AC5655">
        <w:rPr>
          <w:rFonts w:asciiTheme="majorBidi" w:hAnsiTheme="majorBidi" w:cstheme="majorBidi"/>
          <w:sz w:val="24"/>
          <w:szCs w:val="24"/>
        </w:rPr>
        <w:t xml:space="preserve">Erst als ich Hebräisch gelernt habe, hat sich mein Blick </w:t>
      </w:r>
      <w:r w:rsidR="001C131E" w:rsidRPr="00AC5655">
        <w:rPr>
          <w:rFonts w:asciiTheme="majorBidi" w:hAnsiTheme="majorBidi" w:cstheme="majorBidi"/>
          <w:sz w:val="24"/>
          <w:szCs w:val="24"/>
        </w:rPr>
        <w:t xml:space="preserve">auf dieses biblische Buch </w:t>
      </w:r>
      <w:r w:rsidR="00CE3F63" w:rsidRPr="00AC5655">
        <w:rPr>
          <w:rFonts w:asciiTheme="majorBidi" w:hAnsiTheme="majorBidi" w:cstheme="majorBidi"/>
          <w:sz w:val="24"/>
          <w:szCs w:val="24"/>
        </w:rPr>
        <w:t xml:space="preserve">verändert. </w:t>
      </w:r>
      <w:r w:rsidR="007F19C7" w:rsidRPr="00AC5655">
        <w:rPr>
          <w:rFonts w:asciiTheme="majorBidi" w:hAnsiTheme="majorBidi" w:cstheme="majorBidi"/>
          <w:sz w:val="24"/>
          <w:szCs w:val="24"/>
        </w:rPr>
        <w:t xml:space="preserve">Ich erinnere mich noch gut, wie </w:t>
      </w:r>
      <w:r w:rsidR="00796585" w:rsidRPr="00AC5655">
        <w:rPr>
          <w:rFonts w:asciiTheme="majorBidi" w:hAnsiTheme="majorBidi" w:cstheme="majorBidi"/>
          <w:sz w:val="24"/>
          <w:szCs w:val="24"/>
        </w:rPr>
        <w:t xml:space="preserve">unser </w:t>
      </w:r>
      <w:proofErr w:type="spellStart"/>
      <w:r w:rsidR="00796585" w:rsidRPr="00AC5655">
        <w:rPr>
          <w:rFonts w:asciiTheme="majorBidi" w:hAnsiTheme="majorBidi" w:cstheme="majorBidi"/>
          <w:sz w:val="24"/>
          <w:szCs w:val="24"/>
        </w:rPr>
        <w:t>Hebräischlehrer</w:t>
      </w:r>
      <w:proofErr w:type="spellEnd"/>
      <w:r w:rsidR="007F19C7" w:rsidRPr="00AC5655">
        <w:rPr>
          <w:rFonts w:asciiTheme="majorBidi" w:hAnsiTheme="majorBidi" w:cstheme="majorBidi"/>
          <w:sz w:val="24"/>
          <w:szCs w:val="24"/>
        </w:rPr>
        <w:t xml:space="preserve">, der </w:t>
      </w:r>
      <w:r w:rsidR="00796585" w:rsidRPr="00AC5655">
        <w:rPr>
          <w:rFonts w:asciiTheme="majorBidi" w:hAnsiTheme="majorBidi" w:cstheme="majorBidi"/>
          <w:sz w:val="24"/>
          <w:szCs w:val="24"/>
        </w:rPr>
        <w:t>unsere</w:t>
      </w:r>
      <w:r w:rsidR="007F19C7" w:rsidRPr="00AC5655">
        <w:rPr>
          <w:rFonts w:asciiTheme="majorBidi" w:hAnsiTheme="majorBidi" w:cstheme="majorBidi"/>
          <w:sz w:val="24"/>
          <w:szCs w:val="24"/>
        </w:rPr>
        <w:t xml:space="preserve"> ersten Gehversuche </w:t>
      </w:r>
      <w:r w:rsidR="00C67E40" w:rsidRPr="00AC5655">
        <w:rPr>
          <w:rFonts w:asciiTheme="majorBidi" w:hAnsiTheme="majorBidi" w:cstheme="majorBidi"/>
          <w:sz w:val="24"/>
          <w:szCs w:val="24"/>
        </w:rPr>
        <w:t xml:space="preserve">mit dieser Sprache </w:t>
      </w:r>
      <w:r w:rsidR="007F19C7" w:rsidRPr="00AC5655">
        <w:rPr>
          <w:rFonts w:asciiTheme="majorBidi" w:hAnsiTheme="majorBidi" w:cstheme="majorBidi"/>
          <w:sz w:val="24"/>
          <w:szCs w:val="24"/>
        </w:rPr>
        <w:t>begleitet</w:t>
      </w:r>
      <w:r w:rsidR="001F0F2E">
        <w:rPr>
          <w:rFonts w:asciiTheme="majorBidi" w:hAnsiTheme="majorBidi" w:cstheme="majorBidi"/>
          <w:sz w:val="24"/>
          <w:szCs w:val="24"/>
        </w:rPr>
        <w:t>e</w:t>
      </w:r>
      <w:r w:rsidR="007F19C7" w:rsidRPr="00AC5655">
        <w:rPr>
          <w:rFonts w:asciiTheme="majorBidi" w:hAnsiTheme="majorBidi" w:cstheme="majorBidi"/>
          <w:sz w:val="24"/>
          <w:szCs w:val="24"/>
        </w:rPr>
        <w:t xml:space="preserve">, uns den feinsinnigen Humor und die sprachlichen Eigenheiten des Jona-Texts </w:t>
      </w:r>
      <w:r w:rsidR="009E13EE" w:rsidRPr="00AC5655">
        <w:rPr>
          <w:rFonts w:asciiTheme="majorBidi" w:hAnsiTheme="majorBidi" w:cstheme="majorBidi"/>
          <w:sz w:val="24"/>
          <w:szCs w:val="24"/>
        </w:rPr>
        <w:t>nahegebracht hat</w:t>
      </w:r>
      <w:r w:rsidR="007F19C7" w:rsidRPr="00AC5655">
        <w:rPr>
          <w:rFonts w:asciiTheme="majorBidi" w:hAnsiTheme="majorBidi" w:cstheme="majorBidi"/>
          <w:sz w:val="24"/>
          <w:szCs w:val="24"/>
        </w:rPr>
        <w:t xml:space="preserve">. </w:t>
      </w:r>
    </w:p>
    <w:p w14:paraId="2484E260" w14:textId="77777777" w:rsidR="00361338" w:rsidRPr="00AC5655" w:rsidRDefault="00796585" w:rsidP="001C131E">
      <w:pPr>
        <w:spacing w:line="360" w:lineRule="auto"/>
        <w:rPr>
          <w:rFonts w:asciiTheme="majorBidi" w:hAnsiTheme="majorBidi" w:cstheme="majorBidi"/>
          <w:sz w:val="24"/>
          <w:szCs w:val="24"/>
        </w:rPr>
      </w:pPr>
      <w:r w:rsidRPr="00AC5655">
        <w:rPr>
          <w:rFonts w:asciiTheme="majorBidi" w:hAnsiTheme="majorBidi" w:cstheme="majorBidi"/>
          <w:sz w:val="24"/>
          <w:szCs w:val="24"/>
        </w:rPr>
        <w:t xml:space="preserve">Oft geht in </w:t>
      </w:r>
      <w:proofErr w:type="gramStart"/>
      <w:r w:rsidRPr="00AC5655">
        <w:rPr>
          <w:rFonts w:asciiTheme="majorBidi" w:hAnsiTheme="majorBidi" w:cstheme="majorBidi"/>
          <w:sz w:val="24"/>
          <w:szCs w:val="24"/>
        </w:rPr>
        <w:t>ganz ernsthaft</w:t>
      </w:r>
      <w:proofErr w:type="gramEnd"/>
      <w:r w:rsidRPr="00AC5655">
        <w:rPr>
          <w:rFonts w:asciiTheme="majorBidi" w:hAnsiTheme="majorBidi" w:cstheme="majorBidi"/>
          <w:sz w:val="24"/>
          <w:szCs w:val="24"/>
        </w:rPr>
        <w:t xml:space="preserve"> klingenden Interpretationen unter, wie zutiefst ironisch dieser Text ist. Die Jona-Geschichte hat</w:t>
      </w:r>
      <w:r w:rsidR="007F19C7" w:rsidRPr="00AC5655">
        <w:rPr>
          <w:rFonts w:asciiTheme="majorBidi" w:hAnsiTheme="majorBidi" w:cstheme="majorBidi"/>
          <w:sz w:val="24"/>
          <w:szCs w:val="24"/>
        </w:rPr>
        <w:t xml:space="preserve"> etwas Phantastisches, Märchenhaftes, zeichnet die monströsen Untiefen des Menschlichen und vielleicht auch des Göttlichen nach und scheut keine logischen Lücken zur Ausschmückung der Geschichte, die bei genauerem Hinsehen etwas holpert. Aber gehen wir dem doch gemeinsam mal nach und springen mitten in die </w:t>
      </w:r>
      <w:r w:rsidRPr="00AC5655">
        <w:rPr>
          <w:rFonts w:asciiTheme="majorBidi" w:hAnsiTheme="majorBidi" w:cstheme="majorBidi"/>
          <w:sz w:val="24"/>
          <w:szCs w:val="24"/>
        </w:rPr>
        <w:t>Erzählung</w:t>
      </w:r>
      <w:r w:rsidR="007F19C7" w:rsidRPr="00AC5655">
        <w:rPr>
          <w:rFonts w:asciiTheme="majorBidi" w:hAnsiTheme="majorBidi" w:cstheme="majorBidi"/>
          <w:sz w:val="24"/>
          <w:szCs w:val="24"/>
        </w:rPr>
        <w:t xml:space="preserve">. Es ist bereits viel passiert: Jonas Flucht und seine berühmte Zeit im Bauch des </w:t>
      </w:r>
      <w:r w:rsidR="00CE3F63" w:rsidRPr="00AC5655">
        <w:rPr>
          <w:rFonts w:asciiTheme="majorBidi" w:hAnsiTheme="majorBidi" w:cstheme="majorBidi"/>
          <w:sz w:val="24"/>
          <w:szCs w:val="24"/>
        </w:rPr>
        <w:t>Fisches</w:t>
      </w:r>
      <w:r w:rsidR="00944D1C" w:rsidRPr="00AC5655">
        <w:rPr>
          <w:rFonts w:asciiTheme="majorBidi" w:hAnsiTheme="majorBidi" w:cstheme="majorBidi"/>
          <w:sz w:val="24"/>
          <w:szCs w:val="24"/>
        </w:rPr>
        <w:t xml:space="preserve">, </w:t>
      </w:r>
      <w:r w:rsidR="007F19C7" w:rsidRPr="00AC5655">
        <w:rPr>
          <w:rFonts w:asciiTheme="majorBidi" w:hAnsiTheme="majorBidi" w:cstheme="majorBidi"/>
          <w:sz w:val="24"/>
          <w:szCs w:val="24"/>
        </w:rPr>
        <w:t>der Jona, so der Text, förmlich „erbricht“ und in Ninive ausspuckt, wo er letztlich doch seinen Auftrag erfüllt.</w:t>
      </w:r>
      <w:r w:rsidR="00823A6E" w:rsidRPr="00AC5655">
        <w:rPr>
          <w:rFonts w:asciiTheme="majorBidi" w:hAnsiTheme="majorBidi" w:cstheme="majorBidi"/>
          <w:sz w:val="24"/>
          <w:szCs w:val="24"/>
        </w:rPr>
        <w:t xml:space="preserve"> Das Meerungeheuer stellte sich als zahmes Monster heraus.</w:t>
      </w:r>
      <w:r w:rsidR="007F19C7" w:rsidRPr="00AC5655">
        <w:rPr>
          <w:rFonts w:asciiTheme="majorBidi" w:hAnsiTheme="majorBidi" w:cstheme="majorBidi"/>
          <w:sz w:val="24"/>
          <w:szCs w:val="24"/>
        </w:rPr>
        <w:t xml:space="preserve"> </w:t>
      </w:r>
    </w:p>
    <w:p w14:paraId="7516878A" w14:textId="35C553B2" w:rsidR="00026B3F" w:rsidRPr="00AC5655" w:rsidRDefault="00944D1C" w:rsidP="001C131E">
      <w:pPr>
        <w:spacing w:line="360" w:lineRule="auto"/>
        <w:rPr>
          <w:rFonts w:asciiTheme="majorBidi" w:hAnsiTheme="majorBidi" w:cstheme="majorBidi"/>
          <w:sz w:val="24"/>
          <w:szCs w:val="24"/>
        </w:rPr>
      </w:pPr>
      <w:r w:rsidRPr="00AC5655">
        <w:rPr>
          <w:rFonts w:asciiTheme="majorBidi" w:hAnsiTheme="majorBidi" w:cstheme="majorBidi"/>
          <w:sz w:val="24"/>
          <w:szCs w:val="24"/>
        </w:rPr>
        <w:t xml:space="preserve">Jona </w:t>
      </w:r>
      <w:r w:rsidR="007F19C7" w:rsidRPr="00AC5655">
        <w:rPr>
          <w:rFonts w:asciiTheme="majorBidi" w:hAnsiTheme="majorBidi" w:cstheme="majorBidi"/>
          <w:sz w:val="24"/>
          <w:szCs w:val="24"/>
        </w:rPr>
        <w:t>kündigt Ninive Vernichtung an und die ganze Stadt sieht ruckzuck – nach der wohl schnellsten Bekehrungspredigt der Geschichte</w:t>
      </w:r>
      <w:r w:rsidR="00A4579B" w:rsidRPr="00AC5655">
        <w:rPr>
          <w:rFonts w:asciiTheme="majorBidi" w:hAnsiTheme="majorBidi" w:cstheme="majorBidi"/>
          <w:sz w:val="24"/>
          <w:szCs w:val="24"/>
        </w:rPr>
        <w:t xml:space="preserve"> (5 Worte!)</w:t>
      </w:r>
      <w:r w:rsidR="007F19C7" w:rsidRPr="00AC5655">
        <w:rPr>
          <w:rFonts w:asciiTheme="majorBidi" w:hAnsiTheme="majorBidi" w:cstheme="majorBidi"/>
          <w:sz w:val="24"/>
          <w:szCs w:val="24"/>
        </w:rPr>
        <w:t xml:space="preserve"> – die eigenen Fehler ein. Ich lese nun aus </w:t>
      </w:r>
      <w:r w:rsidR="00026B3F" w:rsidRPr="00AC5655">
        <w:rPr>
          <w:rFonts w:asciiTheme="majorBidi" w:hAnsiTheme="majorBidi" w:cstheme="majorBidi"/>
          <w:sz w:val="24"/>
          <w:szCs w:val="24"/>
        </w:rPr>
        <w:t>Jona 3,10-4,11</w:t>
      </w:r>
      <w:r w:rsidR="00AC5655">
        <w:rPr>
          <w:rFonts w:asciiTheme="majorBidi" w:hAnsiTheme="majorBidi" w:cstheme="majorBidi"/>
          <w:sz w:val="24"/>
          <w:szCs w:val="24"/>
        </w:rPr>
        <w:t xml:space="preserve"> (</w:t>
      </w:r>
      <w:proofErr w:type="spellStart"/>
      <w:r w:rsidR="00AC5655">
        <w:rPr>
          <w:rFonts w:asciiTheme="majorBidi" w:hAnsiTheme="majorBidi" w:cstheme="majorBidi"/>
          <w:sz w:val="24"/>
          <w:szCs w:val="24"/>
        </w:rPr>
        <w:t>BasisBibel</w:t>
      </w:r>
      <w:proofErr w:type="spellEnd"/>
      <w:r w:rsidR="00AC5655">
        <w:rPr>
          <w:rFonts w:asciiTheme="majorBidi" w:hAnsiTheme="majorBidi" w:cstheme="majorBidi"/>
          <w:sz w:val="24"/>
          <w:szCs w:val="24"/>
        </w:rPr>
        <w:t>)</w:t>
      </w:r>
      <w:r w:rsidR="00026B3F" w:rsidRPr="00AC5655">
        <w:rPr>
          <w:rFonts w:asciiTheme="majorBidi" w:hAnsiTheme="majorBidi" w:cstheme="majorBidi"/>
          <w:sz w:val="24"/>
          <w:szCs w:val="24"/>
        </w:rPr>
        <w:t>:</w:t>
      </w:r>
    </w:p>
    <w:p w14:paraId="1D52477B" w14:textId="5E958D5C" w:rsidR="00026B3F" w:rsidRPr="001B2E76" w:rsidRDefault="00026B3F" w:rsidP="001B2E76">
      <w:pPr>
        <w:spacing w:line="360" w:lineRule="auto"/>
        <w:ind w:left="284" w:right="283"/>
        <w:rPr>
          <w:rFonts w:asciiTheme="majorBidi" w:eastAsia="Times New Roman" w:hAnsiTheme="majorBidi" w:cstheme="majorBidi"/>
          <w:kern w:val="0"/>
          <w:sz w:val="20"/>
          <w:szCs w:val="20"/>
          <w:lang w:eastAsia="de-DE" w:bidi="he-IL"/>
          <w14:ligatures w14:val="none"/>
        </w:rPr>
      </w:pPr>
      <w:r w:rsidRPr="00AC5655">
        <w:rPr>
          <w:rStyle w:val="m"/>
          <w:rFonts w:asciiTheme="majorBidi" w:hAnsiTheme="majorBidi" w:cstheme="majorBidi"/>
          <w:sz w:val="20"/>
          <w:szCs w:val="20"/>
          <w:vertAlign w:val="superscript"/>
        </w:rPr>
        <w:t>10</w:t>
      </w:r>
      <w:r w:rsidRPr="00AC5655">
        <w:rPr>
          <w:rStyle w:val="verse"/>
          <w:rFonts w:asciiTheme="majorBidi" w:hAnsiTheme="majorBidi" w:cstheme="majorBidi"/>
          <w:sz w:val="20"/>
          <w:szCs w:val="20"/>
        </w:rPr>
        <w:t>Und Gott sah, was die Leute taten. Sie kehrten um von ihrem bösen Weg. Da tat es Gott leid, dass er sie vernichten wollte. Er beschloss, seine Drohung nicht wahr zu machen.</w:t>
      </w:r>
      <w:r w:rsidRPr="00AC5655">
        <w:rPr>
          <w:rFonts w:asciiTheme="majorBidi" w:eastAsia="Times New Roman" w:hAnsiTheme="majorBidi" w:cstheme="majorBidi"/>
          <w:kern w:val="0"/>
          <w:sz w:val="20"/>
          <w:szCs w:val="20"/>
          <w:lang w:eastAsia="de-DE" w:bidi="he-IL"/>
          <w14:ligatures w14:val="none"/>
        </w:rPr>
        <w:t xml:space="preserve"> 4</w:t>
      </w:r>
      <w:r w:rsidR="00AC5655" w:rsidRPr="00AC5655">
        <w:rPr>
          <w:rFonts w:asciiTheme="majorBidi" w:eastAsia="Times New Roman" w:hAnsiTheme="majorBidi" w:cstheme="majorBidi"/>
          <w:kern w:val="0"/>
          <w:sz w:val="20"/>
          <w:szCs w:val="20"/>
          <w:lang w:eastAsia="de-DE" w:bidi="he-IL"/>
          <w14:ligatures w14:val="none"/>
        </w:rPr>
        <w:t xml:space="preserve"> </w:t>
      </w:r>
      <w:r w:rsidRPr="00AC5655">
        <w:rPr>
          <w:rFonts w:asciiTheme="majorBidi" w:eastAsia="Times New Roman" w:hAnsiTheme="majorBidi" w:cstheme="majorBidi"/>
          <w:kern w:val="0"/>
          <w:sz w:val="20"/>
          <w:szCs w:val="20"/>
          <w:vertAlign w:val="superscript"/>
          <w:lang w:eastAsia="de-DE" w:bidi="he-IL"/>
          <w14:ligatures w14:val="none"/>
        </w:rPr>
        <w:t>1</w:t>
      </w:r>
      <w:r w:rsidRPr="00AC5655">
        <w:rPr>
          <w:rFonts w:asciiTheme="majorBidi" w:eastAsia="Times New Roman" w:hAnsiTheme="majorBidi" w:cstheme="majorBidi"/>
          <w:kern w:val="0"/>
          <w:sz w:val="20"/>
          <w:szCs w:val="20"/>
          <w:lang w:eastAsia="de-DE" w:bidi="he-IL"/>
          <w14:ligatures w14:val="none"/>
        </w:rPr>
        <w:t xml:space="preserve">Jona ärgerte sich sehr darüber. Der Zorn packte ihn. </w:t>
      </w:r>
      <w:r w:rsidRPr="00AC5655">
        <w:rPr>
          <w:rFonts w:asciiTheme="majorBidi" w:eastAsia="Times New Roman" w:hAnsiTheme="majorBidi" w:cstheme="majorBidi"/>
          <w:kern w:val="0"/>
          <w:sz w:val="20"/>
          <w:szCs w:val="20"/>
          <w:vertAlign w:val="superscript"/>
          <w:lang w:eastAsia="de-DE" w:bidi="he-IL"/>
          <w14:ligatures w14:val="none"/>
        </w:rPr>
        <w:t>2</w:t>
      </w:r>
      <w:r w:rsidRPr="00AC5655">
        <w:rPr>
          <w:rFonts w:asciiTheme="majorBidi" w:eastAsia="Times New Roman" w:hAnsiTheme="majorBidi" w:cstheme="majorBidi"/>
          <w:kern w:val="0"/>
          <w:sz w:val="20"/>
          <w:szCs w:val="20"/>
          <w:lang w:eastAsia="de-DE" w:bidi="he-IL"/>
          <w14:ligatures w14:val="none"/>
        </w:rPr>
        <w:t xml:space="preserve">Er betete zum Herrn und sagte: »Ach Herr, genau das habe ich mir schon gedacht, als ich noch zu Hause war. Deshalb wollte ich auch nach </w:t>
      </w:r>
      <w:proofErr w:type="spellStart"/>
      <w:r w:rsidRPr="00AC5655">
        <w:rPr>
          <w:rFonts w:asciiTheme="majorBidi" w:eastAsia="Times New Roman" w:hAnsiTheme="majorBidi" w:cstheme="majorBidi"/>
          <w:kern w:val="0"/>
          <w:sz w:val="20"/>
          <w:szCs w:val="20"/>
          <w:lang w:eastAsia="de-DE" w:bidi="he-IL"/>
          <w14:ligatures w14:val="none"/>
        </w:rPr>
        <w:t>Tarschisch</w:t>
      </w:r>
      <w:proofErr w:type="spellEnd"/>
      <w:r w:rsidRPr="00AC5655">
        <w:rPr>
          <w:rFonts w:asciiTheme="majorBidi" w:eastAsia="Times New Roman" w:hAnsiTheme="majorBidi" w:cstheme="majorBidi"/>
          <w:kern w:val="0"/>
          <w:sz w:val="20"/>
          <w:szCs w:val="20"/>
          <w:lang w:eastAsia="de-DE" w:bidi="he-IL"/>
          <w14:ligatures w14:val="none"/>
        </w:rPr>
        <w:t xml:space="preserve"> fliehen. Ich wusste ja: Du bist reich an Gnade und Barmherzigkeit, unendlich geduldig und voller Güte. Du bist ein Gott, dem das Unheil leidtut.</w:t>
      </w:r>
      <w:r w:rsidR="00574705" w:rsidRPr="00AC5655">
        <w:rPr>
          <w:rFonts w:asciiTheme="majorBidi" w:eastAsia="Times New Roman" w:hAnsiTheme="majorBidi" w:cstheme="majorBidi"/>
          <w:kern w:val="0"/>
          <w:sz w:val="20"/>
          <w:szCs w:val="20"/>
          <w:lang w:eastAsia="de-DE" w:bidi="he-IL"/>
          <w14:ligatures w14:val="none"/>
        </w:rPr>
        <w:t xml:space="preserve"> </w:t>
      </w:r>
      <w:r w:rsidRPr="00AC5655">
        <w:rPr>
          <w:rFonts w:asciiTheme="majorBidi" w:eastAsia="Times New Roman" w:hAnsiTheme="majorBidi" w:cstheme="majorBidi"/>
          <w:kern w:val="0"/>
          <w:sz w:val="20"/>
          <w:szCs w:val="20"/>
          <w:vertAlign w:val="superscript"/>
          <w:lang w:eastAsia="de-DE" w:bidi="he-IL"/>
          <w14:ligatures w14:val="none"/>
        </w:rPr>
        <w:t xml:space="preserve">3 </w:t>
      </w:r>
      <w:r w:rsidRPr="00AC5655">
        <w:rPr>
          <w:rFonts w:asciiTheme="majorBidi" w:eastAsia="Times New Roman" w:hAnsiTheme="majorBidi" w:cstheme="majorBidi"/>
          <w:kern w:val="0"/>
          <w:sz w:val="20"/>
          <w:szCs w:val="20"/>
          <w:lang w:eastAsia="de-DE" w:bidi="he-IL"/>
          <w14:ligatures w14:val="none"/>
        </w:rPr>
        <w:t>Jetzt ist es genug, Herr. Lass mich sterben! Denn ich will lieber tot sein als weiterleben.«</w:t>
      </w:r>
      <w:r w:rsidR="00574705" w:rsidRPr="00AC5655">
        <w:rPr>
          <w:rFonts w:asciiTheme="majorBidi" w:eastAsia="Times New Roman" w:hAnsiTheme="majorBidi" w:cstheme="majorBidi"/>
          <w:kern w:val="0"/>
          <w:sz w:val="20"/>
          <w:szCs w:val="20"/>
          <w:lang w:eastAsia="de-DE" w:bidi="he-IL"/>
          <w14:ligatures w14:val="none"/>
        </w:rPr>
        <w:t xml:space="preserve"> </w:t>
      </w:r>
      <w:r w:rsidRPr="00AC5655">
        <w:rPr>
          <w:rFonts w:asciiTheme="majorBidi" w:eastAsia="Times New Roman" w:hAnsiTheme="majorBidi" w:cstheme="majorBidi"/>
          <w:kern w:val="0"/>
          <w:sz w:val="20"/>
          <w:szCs w:val="20"/>
          <w:vertAlign w:val="superscript"/>
          <w:lang w:eastAsia="de-DE" w:bidi="he-IL"/>
          <w14:ligatures w14:val="none"/>
        </w:rPr>
        <w:t xml:space="preserve">4 </w:t>
      </w:r>
      <w:r w:rsidRPr="00AC5655">
        <w:rPr>
          <w:rFonts w:asciiTheme="majorBidi" w:eastAsia="Times New Roman" w:hAnsiTheme="majorBidi" w:cstheme="majorBidi"/>
          <w:kern w:val="0"/>
          <w:sz w:val="20"/>
          <w:szCs w:val="20"/>
          <w:lang w:eastAsia="de-DE" w:bidi="he-IL"/>
          <w14:ligatures w14:val="none"/>
        </w:rPr>
        <w:t>Der Herr aber fragte: »Hast du recht, dass du so zornig bist?«</w:t>
      </w:r>
      <w:r w:rsidR="001B2E76">
        <w:rPr>
          <w:rFonts w:asciiTheme="majorBidi" w:eastAsia="Times New Roman" w:hAnsiTheme="majorBidi" w:cstheme="majorBidi"/>
          <w:kern w:val="0"/>
          <w:sz w:val="20"/>
          <w:szCs w:val="20"/>
          <w:lang w:eastAsia="de-DE" w:bidi="he-IL"/>
          <w14:ligatures w14:val="none"/>
        </w:rPr>
        <w:br/>
      </w:r>
      <w:r w:rsidRPr="00AC5655">
        <w:rPr>
          <w:rFonts w:asciiTheme="majorBidi" w:eastAsia="Times New Roman" w:hAnsiTheme="majorBidi" w:cstheme="majorBidi"/>
          <w:kern w:val="0"/>
          <w:sz w:val="20"/>
          <w:szCs w:val="20"/>
          <w:vertAlign w:val="superscript"/>
          <w:lang w:eastAsia="de-DE" w:bidi="he-IL"/>
          <w14:ligatures w14:val="none"/>
        </w:rPr>
        <w:t>5</w:t>
      </w:r>
      <w:r w:rsidRPr="00AC5655">
        <w:rPr>
          <w:rFonts w:asciiTheme="majorBidi" w:eastAsia="Times New Roman" w:hAnsiTheme="majorBidi" w:cstheme="majorBidi"/>
          <w:kern w:val="0"/>
          <w:sz w:val="20"/>
          <w:szCs w:val="20"/>
          <w:lang w:eastAsia="de-DE" w:bidi="he-IL"/>
          <w14:ligatures w14:val="none"/>
        </w:rPr>
        <w:t xml:space="preserve">Jona verließ die Stadt. Er suchte sich östlich der Stadt einen Platz und baute sich dort eine Hütte. Er setzte sich in ihren Schatten und wollte sehen, was mit der Stadt geschehen würde. </w:t>
      </w:r>
      <w:r w:rsidRPr="00AC5655">
        <w:rPr>
          <w:rFonts w:asciiTheme="majorBidi" w:eastAsia="Times New Roman" w:hAnsiTheme="majorBidi" w:cstheme="majorBidi"/>
          <w:kern w:val="0"/>
          <w:sz w:val="20"/>
          <w:szCs w:val="20"/>
          <w:vertAlign w:val="superscript"/>
          <w:lang w:eastAsia="de-DE" w:bidi="he-IL"/>
          <w14:ligatures w14:val="none"/>
        </w:rPr>
        <w:t>6</w:t>
      </w:r>
      <w:r w:rsidRPr="00AC5655">
        <w:rPr>
          <w:rFonts w:asciiTheme="majorBidi" w:eastAsia="Times New Roman" w:hAnsiTheme="majorBidi" w:cstheme="majorBidi"/>
          <w:kern w:val="0"/>
          <w:sz w:val="20"/>
          <w:szCs w:val="20"/>
          <w:lang w:eastAsia="de-DE" w:bidi="he-IL"/>
          <w14:ligatures w14:val="none"/>
        </w:rPr>
        <w:t>Da ließ Gott, der Herr, eine Rizinus-</w:t>
      </w:r>
      <w:r w:rsidRPr="00AC5655">
        <w:rPr>
          <w:rFonts w:asciiTheme="majorBidi" w:eastAsia="Times New Roman" w:hAnsiTheme="majorBidi" w:cstheme="majorBidi"/>
          <w:kern w:val="0"/>
          <w:sz w:val="20"/>
          <w:szCs w:val="20"/>
          <w:lang w:eastAsia="de-DE" w:bidi="he-IL"/>
          <w14:ligatures w14:val="none"/>
        </w:rPr>
        <w:lastRenderedPageBreak/>
        <w:t xml:space="preserve">Pflanze in die Höhe wachsen. Die wuchs über Jona empor und gab seinem Kopf Schatten. Jona sollte darüber seinen Ärger vergessen. Er freute sich sehr über den Rizinus. </w:t>
      </w:r>
      <w:r w:rsidRPr="00AC5655">
        <w:rPr>
          <w:rFonts w:asciiTheme="majorBidi" w:eastAsia="Times New Roman" w:hAnsiTheme="majorBidi" w:cstheme="majorBidi"/>
          <w:kern w:val="0"/>
          <w:sz w:val="20"/>
          <w:szCs w:val="20"/>
          <w:vertAlign w:val="superscript"/>
          <w:lang w:eastAsia="de-DE" w:bidi="he-IL"/>
          <w14:ligatures w14:val="none"/>
        </w:rPr>
        <w:t>7</w:t>
      </w:r>
      <w:r w:rsidRPr="00AC5655">
        <w:rPr>
          <w:rFonts w:asciiTheme="majorBidi" w:eastAsia="Times New Roman" w:hAnsiTheme="majorBidi" w:cstheme="majorBidi"/>
          <w:kern w:val="0"/>
          <w:sz w:val="20"/>
          <w:szCs w:val="20"/>
          <w:lang w:eastAsia="de-DE" w:bidi="he-IL"/>
          <w14:ligatures w14:val="none"/>
        </w:rPr>
        <w:t xml:space="preserve">Am Morgen aber, bevor die Sonne aufging, schickte Gott einen Wurm. Der biss die Wurzeln durch, sodass der Rizinus verdorrte. </w:t>
      </w:r>
      <w:r w:rsidRPr="00AC5655">
        <w:rPr>
          <w:rFonts w:asciiTheme="majorBidi" w:eastAsia="Times New Roman" w:hAnsiTheme="majorBidi" w:cstheme="majorBidi"/>
          <w:kern w:val="0"/>
          <w:sz w:val="20"/>
          <w:szCs w:val="20"/>
          <w:vertAlign w:val="superscript"/>
          <w:lang w:eastAsia="de-DE" w:bidi="he-IL"/>
          <w14:ligatures w14:val="none"/>
        </w:rPr>
        <w:t>8</w:t>
      </w:r>
      <w:r w:rsidRPr="00AC5655">
        <w:rPr>
          <w:rFonts w:asciiTheme="majorBidi" w:eastAsia="Times New Roman" w:hAnsiTheme="majorBidi" w:cstheme="majorBidi"/>
          <w:kern w:val="0"/>
          <w:sz w:val="20"/>
          <w:szCs w:val="20"/>
          <w:lang w:eastAsia="de-DE" w:bidi="he-IL"/>
          <w14:ligatures w14:val="none"/>
        </w:rPr>
        <w:t xml:space="preserve">Nachdem die Sonne aufgegangen war, schickte Gott einen heißen Ostwind. Die Sonne brannte Jona auf den Kopf, sodass er fast die Besinnung verlor. Da wünschte er sich den Tod und sagte: »Ich will lieber tot sein als weiterleben.« </w:t>
      </w:r>
      <w:r w:rsidRPr="00AC5655">
        <w:rPr>
          <w:rFonts w:asciiTheme="majorBidi" w:eastAsia="Times New Roman" w:hAnsiTheme="majorBidi" w:cstheme="majorBidi"/>
          <w:kern w:val="0"/>
          <w:sz w:val="20"/>
          <w:szCs w:val="20"/>
          <w:vertAlign w:val="superscript"/>
          <w:lang w:eastAsia="de-DE" w:bidi="he-IL"/>
          <w14:ligatures w14:val="none"/>
        </w:rPr>
        <w:t>9</w:t>
      </w:r>
      <w:r w:rsidRPr="00AC5655">
        <w:rPr>
          <w:rFonts w:asciiTheme="majorBidi" w:eastAsia="Times New Roman" w:hAnsiTheme="majorBidi" w:cstheme="majorBidi"/>
          <w:kern w:val="0"/>
          <w:sz w:val="20"/>
          <w:szCs w:val="20"/>
          <w:lang w:eastAsia="de-DE" w:bidi="he-IL"/>
          <w14:ligatures w14:val="none"/>
        </w:rPr>
        <w:t xml:space="preserve">Gott aber fragte Jona: »Hast du recht, dass du so zornig bist, weil der Rizinus verdorrt ist?« Er antwortete: »Ja, ich habe recht, dass ich so zornig bin und mir den Tod wünsche!« </w:t>
      </w:r>
      <w:bookmarkStart w:id="0" w:name="_Hlk138411711"/>
      <w:r w:rsidRPr="00AC5655">
        <w:rPr>
          <w:rFonts w:asciiTheme="majorBidi" w:eastAsia="Times New Roman" w:hAnsiTheme="majorBidi" w:cstheme="majorBidi"/>
          <w:kern w:val="0"/>
          <w:sz w:val="20"/>
          <w:szCs w:val="20"/>
          <w:vertAlign w:val="superscript"/>
          <w:lang w:eastAsia="de-DE" w:bidi="he-IL"/>
          <w14:ligatures w14:val="none"/>
        </w:rPr>
        <w:t>10</w:t>
      </w:r>
      <w:r w:rsidRPr="00AC5655">
        <w:rPr>
          <w:rFonts w:asciiTheme="majorBidi" w:eastAsia="Times New Roman" w:hAnsiTheme="majorBidi" w:cstheme="majorBidi"/>
          <w:kern w:val="0"/>
          <w:sz w:val="20"/>
          <w:szCs w:val="20"/>
          <w:lang w:eastAsia="de-DE" w:bidi="he-IL"/>
          <w14:ligatures w14:val="none"/>
        </w:rPr>
        <w:t xml:space="preserve">Da sagte der Herr: »Die Rizinus-Pflanze tut dir leid. Doch du hast keine Mühe mit ihr gehabt und sie auch nicht großgezogen. Sie wuchs über Nacht und verdarb über Nacht. </w:t>
      </w:r>
      <w:r w:rsidRPr="00AC5655">
        <w:rPr>
          <w:rFonts w:asciiTheme="majorBidi" w:eastAsia="Times New Roman" w:hAnsiTheme="majorBidi" w:cstheme="majorBidi"/>
          <w:kern w:val="0"/>
          <w:sz w:val="20"/>
          <w:szCs w:val="20"/>
          <w:vertAlign w:val="superscript"/>
          <w:lang w:eastAsia="de-DE" w:bidi="he-IL"/>
          <w14:ligatures w14:val="none"/>
        </w:rPr>
        <w:t>11</w:t>
      </w:r>
      <w:r w:rsidRPr="00AC5655">
        <w:rPr>
          <w:rFonts w:asciiTheme="majorBidi" w:eastAsia="Times New Roman" w:hAnsiTheme="majorBidi" w:cstheme="majorBidi"/>
          <w:kern w:val="0"/>
          <w:sz w:val="20"/>
          <w:szCs w:val="20"/>
          <w:lang w:eastAsia="de-DE" w:bidi="he-IL"/>
          <w14:ligatures w14:val="none"/>
        </w:rPr>
        <w:t>Und jetzt frage ich dich: Sollte Ninive mir nicht leidtun – eine große Stadt mit mehr als 120.000 Menschen? Sie alle wissen nicht, was links und was rechts ist. Dazu kommen noch die vielen Tiere. Sollte es mir da nicht leidtun?</w:t>
      </w:r>
      <w:bookmarkEnd w:id="0"/>
      <w:r w:rsidRPr="00AC5655">
        <w:rPr>
          <w:rFonts w:asciiTheme="majorBidi" w:eastAsia="Times New Roman" w:hAnsiTheme="majorBidi" w:cstheme="majorBidi"/>
          <w:kern w:val="0"/>
          <w:sz w:val="20"/>
          <w:szCs w:val="20"/>
          <w:lang w:eastAsia="de-DE" w:bidi="he-IL"/>
          <w14:ligatures w14:val="none"/>
        </w:rPr>
        <w:t>«</w:t>
      </w:r>
    </w:p>
    <w:p w14:paraId="685EC38D" w14:textId="2B844A3A" w:rsidR="00574705" w:rsidRPr="00AC5655" w:rsidRDefault="00F938E7" w:rsidP="00823A6E">
      <w:pPr>
        <w:spacing w:line="360" w:lineRule="auto"/>
        <w:rPr>
          <w:rFonts w:asciiTheme="majorBidi" w:hAnsiTheme="majorBidi" w:cstheme="majorBidi"/>
          <w:sz w:val="24"/>
          <w:szCs w:val="24"/>
        </w:rPr>
      </w:pPr>
      <w:r w:rsidRPr="00AC5655">
        <w:rPr>
          <w:rFonts w:asciiTheme="majorBidi" w:hAnsiTheme="majorBidi" w:cstheme="majorBidi"/>
          <w:sz w:val="24"/>
          <w:szCs w:val="24"/>
        </w:rPr>
        <w:t xml:space="preserve">So kommt die Jona-Geschichte zum Ende: mit einer offenen Frage. </w:t>
      </w:r>
      <w:r w:rsidRPr="00AC5655">
        <w:rPr>
          <w:rFonts w:asciiTheme="majorBidi" w:hAnsiTheme="majorBidi" w:cstheme="majorBidi"/>
          <w:i/>
          <w:sz w:val="24"/>
          <w:szCs w:val="24"/>
        </w:rPr>
        <w:t xml:space="preserve">Sollte es mir da nicht leidtun? </w:t>
      </w:r>
      <w:r w:rsidRPr="00AC5655">
        <w:rPr>
          <w:rFonts w:asciiTheme="majorBidi" w:hAnsiTheme="majorBidi" w:cstheme="majorBidi"/>
          <w:sz w:val="24"/>
          <w:szCs w:val="24"/>
        </w:rPr>
        <w:t>Die Frage hallt nach und steht im Raum</w:t>
      </w:r>
      <w:r w:rsidR="00AC5655">
        <w:rPr>
          <w:rFonts w:asciiTheme="majorBidi" w:hAnsiTheme="majorBidi" w:cstheme="majorBidi"/>
          <w:sz w:val="24"/>
          <w:szCs w:val="24"/>
        </w:rPr>
        <w:t xml:space="preserve"> –</w:t>
      </w:r>
      <w:r w:rsidRPr="00AC5655">
        <w:rPr>
          <w:rFonts w:asciiTheme="majorBidi" w:hAnsiTheme="majorBidi" w:cstheme="majorBidi"/>
          <w:sz w:val="24"/>
          <w:szCs w:val="24"/>
        </w:rPr>
        <w:t xml:space="preserve"> für alle, die sie durch die Zeiten </w:t>
      </w:r>
      <w:proofErr w:type="gramStart"/>
      <w:r w:rsidRPr="00AC5655">
        <w:rPr>
          <w:rFonts w:asciiTheme="majorBidi" w:hAnsiTheme="majorBidi" w:cstheme="majorBidi"/>
          <w:sz w:val="24"/>
          <w:szCs w:val="24"/>
        </w:rPr>
        <w:t>hinweg gelesen</w:t>
      </w:r>
      <w:proofErr w:type="gramEnd"/>
      <w:r w:rsidRPr="00AC5655">
        <w:rPr>
          <w:rFonts w:asciiTheme="majorBidi" w:hAnsiTheme="majorBidi" w:cstheme="majorBidi"/>
          <w:sz w:val="24"/>
          <w:szCs w:val="24"/>
        </w:rPr>
        <w:t xml:space="preserve"> und gehört haben</w:t>
      </w:r>
      <w:r w:rsidR="00AC5655">
        <w:rPr>
          <w:rFonts w:asciiTheme="majorBidi" w:hAnsiTheme="majorBidi" w:cstheme="majorBidi"/>
          <w:sz w:val="24"/>
          <w:szCs w:val="24"/>
        </w:rPr>
        <w:t>, ob an Jom Kippur oder heute</w:t>
      </w:r>
      <w:r w:rsidRPr="00AC5655">
        <w:rPr>
          <w:rFonts w:asciiTheme="majorBidi" w:hAnsiTheme="majorBidi" w:cstheme="majorBidi"/>
          <w:sz w:val="24"/>
          <w:szCs w:val="24"/>
        </w:rPr>
        <w:t xml:space="preserve">. </w:t>
      </w:r>
      <w:r w:rsidR="000D3EF8" w:rsidRPr="00AC5655">
        <w:rPr>
          <w:rFonts w:asciiTheme="majorBidi" w:hAnsiTheme="majorBidi" w:cstheme="majorBidi"/>
          <w:sz w:val="24"/>
          <w:szCs w:val="24"/>
        </w:rPr>
        <w:t xml:space="preserve">Mit einer </w:t>
      </w:r>
      <w:proofErr w:type="gramStart"/>
      <w:r w:rsidR="000D3EF8" w:rsidRPr="00AC5655">
        <w:rPr>
          <w:rFonts w:asciiTheme="majorBidi" w:hAnsiTheme="majorBidi" w:cstheme="majorBidi"/>
          <w:sz w:val="24"/>
          <w:szCs w:val="24"/>
        </w:rPr>
        <w:t>ganz sanften</w:t>
      </w:r>
      <w:proofErr w:type="gramEnd"/>
      <w:r w:rsidR="000D3EF8" w:rsidRPr="00AC5655">
        <w:rPr>
          <w:rFonts w:asciiTheme="majorBidi" w:hAnsiTheme="majorBidi" w:cstheme="majorBidi"/>
          <w:sz w:val="24"/>
          <w:szCs w:val="24"/>
        </w:rPr>
        <w:t xml:space="preserve">, aber klaren Bestimmtheit klopft Gott mit ihr an Jonas hochgezogene Wände, mit denen er sich jeder Anteilnahme verweigert. Sie setzt einen ernsthaften und eindringlichen Endpunkt zu einer Geschichte, die zuvor </w:t>
      </w:r>
      <w:r w:rsidR="00C67E40" w:rsidRPr="00AC5655">
        <w:rPr>
          <w:rFonts w:asciiTheme="majorBidi" w:hAnsiTheme="majorBidi" w:cstheme="majorBidi"/>
          <w:sz w:val="24"/>
          <w:szCs w:val="24"/>
        </w:rPr>
        <w:t xml:space="preserve">in aller Komik </w:t>
      </w:r>
      <w:r w:rsidR="000D3EF8" w:rsidRPr="00AC5655">
        <w:rPr>
          <w:rFonts w:asciiTheme="majorBidi" w:hAnsiTheme="majorBidi" w:cstheme="majorBidi"/>
          <w:sz w:val="24"/>
          <w:szCs w:val="24"/>
        </w:rPr>
        <w:t xml:space="preserve">die Absurditäten durchspielt, die das menschliche Gefühlsleben so mit sich bringt. So ist </w:t>
      </w:r>
      <w:r w:rsidR="007F19C7" w:rsidRPr="00AC5655">
        <w:rPr>
          <w:rFonts w:asciiTheme="majorBidi" w:hAnsiTheme="majorBidi" w:cstheme="majorBidi"/>
          <w:sz w:val="24"/>
          <w:szCs w:val="24"/>
        </w:rPr>
        <w:t xml:space="preserve">Jonas </w:t>
      </w:r>
      <w:r w:rsidR="00833B2D" w:rsidRPr="00AC5655">
        <w:rPr>
          <w:rFonts w:asciiTheme="majorBidi" w:hAnsiTheme="majorBidi" w:cstheme="majorBidi"/>
          <w:sz w:val="24"/>
          <w:szCs w:val="24"/>
        </w:rPr>
        <w:t xml:space="preserve">Ärger </w:t>
      </w:r>
      <w:r w:rsidR="007F26D8" w:rsidRPr="00AC5655">
        <w:rPr>
          <w:rFonts w:asciiTheme="majorBidi" w:hAnsiTheme="majorBidi" w:cstheme="majorBidi"/>
          <w:sz w:val="24"/>
          <w:szCs w:val="24"/>
        </w:rPr>
        <w:t>darüber, dass Gott Ninive verschont,</w:t>
      </w:r>
      <w:r w:rsidR="00833B2D" w:rsidRPr="00AC5655">
        <w:rPr>
          <w:rFonts w:asciiTheme="majorBidi" w:hAnsiTheme="majorBidi" w:cstheme="majorBidi"/>
          <w:sz w:val="24"/>
          <w:szCs w:val="24"/>
        </w:rPr>
        <w:t xml:space="preserve"> </w:t>
      </w:r>
      <w:r w:rsidR="00833B2D" w:rsidRPr="00AC5655">
        <w:rPr>
          <w:rFonts w:asciiTheme="majorBidi" w:hAnsiTheme="majorBidi" w:cstheme="majorBidi"/>
          <w:i/>
          <w:sz w:val="24"/>
          <w:szCs w:val="24"/>
        </w:rPr>
        <w:t>nichts</w:t>
      </w:r>
      <w:r w:rsidR="00833B2D" w:rsidRPr="00AC5655">
        <w:rPr>
          <w:rFonts w:asciiTheme="majorBidi" w:hAnsiTheme="majorBidi" w:cstheme="majorBidi"/>
          <w:sz w:val="24"/>
          <w:szCs w:val="24"/>
        </w:rPr>
        <w:t xml:space="preserve"> gegenüber seinem Zorn beim Abste</w:t>
      </w:r>
      <w:r w:rsidR="00AA6074" w:rsidRPr="00AC5655">
        <w:rPr>
          <w:rFonts w:asciiTheme="majorBidi" w:hAnsiTheme="majorBidi" w:cstheme="majorBidi"/>
          <w:sz w:val="24"/>
          <w:szCs w:val="24"/>
        </w:rPr>
        <w:t>r</w:t>
      </w:r>
      <w:r w:rsidR="00833B2D" w:rsidRPr="00AC5655">
        <w:rPr>
          <w:rFonts w:asciiTheme="majorBidi" w:hAnsiTheme="majorBidi" w:cstheme="majorBidi"/>
          <w:sz w:val="24"/>
          <w:szCs w:val="24"/>
        </w:rPr>
        <w:t xml:space="preserve">ben des Strauches, wo er „bis zum Tod zornig“ ist. </w:t>
      </w:r>
      <w:r w:rsidR="007F26D8" w:rsidRPr="00AC5655">
        <w:rPr>
          <w:rFonts w:asciiTheme="majorBidi" w:hAnsiTheme="majorBidi" w:cstheme="majorBidi"/>
          <w:sz w:val="24"/>
          <w:szCs w:val="24"/>
        </w:rPr>
        <w:t>Richtig</w:t>
      </w:r>
      <w:r w:rsidR="00AA6074" w:rsidRPr="00AC5655">
        <w:rPr>
          <w:rFonts w:asciiTheme="majorBidi" w:hAnsiTheme="majorBidi" w:cstheme="majorBidi"/>
          <w:sz w:val="24"/>
          <w:szCs w:val="24"/>
        </w:rPr>
        <w:t xml:space="preserve"> theatralisch erscheint Jona da</w:t>
      </w:r>
      <w:r w:rsidR="00AF5735" w:rsidRPr="00AC5655">
        <w:rPr>
          <w:rFonts w:asciiTheme="majorBidi" w:hAnsiTheme="majorBidi" w:cstheme="majorBidi"/>
          <w:sz w:val="24"/>
          <w:szCs w:val="24"/>
        </w:rPr>
        <w:t xml:space="preserve"> in seiner Wut über den dorren Rizinus</w:t>
      </w:r>
      <w:r w:rsidR="00823A6E" w:rsidRPr="00AC5655">
        <w:rPr>
          <w:rFonts w:asciiTheme="majorBidi" w:hAnsiTheme="majorBidi" w:cstheme="majorBidi"/>
          <w:sz w:val="24"/>
          <w:szCs w:val="24"/>
        </w:rPr>
        <w:t xml:space="preserve">. </w:t>
      </w:r>
    </w:p>
    <w:p w14:paraId="3A59283C" w14:textId="079E8B9D" w:rsidR="00823A6E" w:rsidRPr="00AC5655" w:rsidRDefault="00823A6E" w:rsidP="00823A6E">
      <w:pPr>
        <w:spacing w:line="360" w:lineRule="auto"/>
        <w:rPr>
          <w:rFonts w:asciiTheme="majorBidi" w:hAnsiTheme="majorBidi" w:cstheme="majorBidi"/>
          <w:sz w:val="24"/>
          <w:szCs w:val="24"/>
        </w:rPr>
      </w:pPr>
      <w:r w:rsidRPr="00AC5655">
        <w:rPr>
          <w:rFonts w:asciiTheme="majorBidi" w:hAnsiTheme="majorBidi" w:cstheme="majorBidi"/>
          <w:sz w:val="24"/>
          <w:szCs w:val="24"/>
        </w:rPr>
        <w:t xml:space="preserve">Dieser Witz und die beinahe karikaturartige Zeichnung sind aber ein bisschen verführerisch. Es fällt da </w:t>
      </w:r>
      <w:proofErr w:type="gramStart"/>
      <w:r w:rsidRPr="00AC5655">
        <w:rPr>
          <w:rFonts w:asciiTheme="majorBidi" w:hAnsiTheme="majorBidi" w:cstheme="majorBidi"/>
          <w:sz w:val="24"/>
          <w:szCs w:val="24"/>
        </w:rPr>
        <w:t>ziemlich leicht</w:t>
      </w:r>
      <w:proofErr w:type="gramEnd"/>
      <w:r w:rsidRPr="00AC5655">
        <w:rPr>
          <w:rFonts w:asciiTheme="majorBidi" w:hAnsiTheme="majorBidi" w:cstheme="majorBidi"/>
          <w:sz w:val="24"/>
          <w:szCs w:val="24"/>
        </w:rPr>
        <w:t xml:space="preserve">, Jonas Zorn als kleinkindartigen Wutausbruch zu belächeln und die </w:t>
      </w:r>
      <w:r w:rsidRPr="00AC5655">
        <w:rPr>
          <w:rFonts w:asciiTheme="majorBidi" w:hAnsiTheme="majorBidi" w:cstheme="majorBidi"/>
          <w:i/>
          <w:sz w:val="24"/>
          <w:szCs w:val="24"/>
        </w:rPr>
        <w:t>Figur</w:t>
      </w:r>
      <w:r w:rsidRPr="00AC5655">
        <w:rPr>
          <w:rFonts w:asciiTheme="majorBidi" w:hAnsiTheme="majorBidi" w:cstheme="majorBidi"/>
          <w:sz w:val="24"/>
          <w:szCs w:val="24"/>
        </w:rPr>
        <w:t xml:space="preserve"> Jona als sturköpfigen Narzissten gegen das </w:t>
      </w:r>
      <w:r w:rsidRPr="00AC5655">
        <w:rPr>
          <w:rFonts w:asciiTheme="majorBidi" w:hAnsiTheme="majorBidi" w:cstheme="majorBidi"/>
          <w:i/>
          <w:sz w:val="24"/>
          <w:szCs w:val="24"/>
        </w:rPr>
        <w:t>Buch</w:t>
      </w:r>
      <w:r w:rsidRPr="00AC5655">
        <w:rPr>
          <w:rFonts w:asciiTheme="majorBidi" w:hAnsiTheme="majorBidi" w:cstheme="majorBidi"/>
          <w:sz w:val="24"/>
          <w:szCs w:val="24"/>
        </w:rPr>
        <w:t xml:space="preserve"> Jona und dessen überlegene Perspektive auszuspielen, die Gottes Erbarmen nachvollzieht und Jona als rückständig abtut. Es ist einfach, aus Jona das unbarmherzige Monster zu machen, während wir uns auf der Seite derer wähnen, die die „Moral der Geschichte“ verstanden haben</w:t>
      </w:r>
      <w:r w:rsidR="000876F9" w:rsidRPr="00AC5655">
        <w:rPr>
          <w:rFonts w:asciiTheme="majorBidi" w:hAnsiTheme="majorBidi" w:cstheme="majorBidi"/>
          <w:sz w:val="24"/>
          <w:szCs w:val="24"/>
        </w:rPr>
        <w:t xml:space="preserve"> und </w:t>
      </w:r>
      <w:r w:rsidR="00FD4191" w:rsidRPr="00AC5655">
        <w:rPr>
          <w:rFonts w:asciiTheme="majorBidi" w:hAnsiTheme="majorBidi" w:cstheme="majorBidi"/>
          <w:sz w:val="24"/>
          <w:szCs w:val="24"/>
        </w:rPr>
        <w:t>getrost ihrer Einschreibung in</w:t>
      </w:r>
      <w:r w:rsidR="000876F9" w:rsidRPr="00AC5655">
        <w:rPr>
          <w:rFonts w:asciiTheme="majorBidi" w:hAnsiTheme="majorBidi" w:cstheme="majorBidi"/>
          <w:sz w:val="24"/>
          <w:szCs w:val="24"/>
        </w:rPr>
        <w:t xml:space="preserve"> das Buch das Lebens </w:t>
      </w:r>
      <w:r w:rsidR="00FD4191" w:rsidRPr="00AC5655">
        <w:rPr>
          <w:rFonts w:asciiTheme="majorBidi" w:hAnsiTheme="majorBidi" w:cstheme="majorBidi"/>
          <w:sz w:val="24"/>
          <w:szCs w:val="24"/>
        </w:rPr>
        <w:t xml:space="preserve">sicher sein </w:t>
      </w:r>
      <w:r w:rsidR="000876F9" w:rsidRPr="00AC5655">
        <w:rPr>
          <w:rFonts w:asciiTheme="majorBidi" w:hAnsiTheme="majorBidi" w:cstheme="majorBidi"/>
          <w:sz w:val="24"/>
          <w:szCs w:val="24"/>
        </w:rPr>
        <w:t>können</w:t>
      </w:r>
      <w:r w:rsidRPr="00AC5655">
        <w:rPr>
          <w:rFonts w:asciiTheme="majorBidi" w:hAnsiTheme="majorBidi" w:cstheme="majorBidi"/>
          <w:sz w:val="24"/>
          <w:szCs w:val="24"/>
        </w:rPr>
        <w:t xml:space="preserve">. </w:t>
      </w:r>
    </w:p>
    <w:p w14:paraId="4E93BAA2" w14:textId="77777777" w:rsidR="00361338" w:rsidRPr="00AC5655" w:rsidRDefault="00AC695E" w:rsidP="00772185">
      <w:pPr>
        <w:spacing w:line="360" w:lineRule="auto"/>
        <w:rPr>
          <w:rFonts w:asciiTheme="majorBidi" w:hAnsiTheme="majorBidi" w:cstheme="majorBidi"/>
          <w:sz w:val="24"/>
          <w:szCs w:val="24"/>
        </w:rPr>
      </w:pPr>
      <w:r w:rsidRPr="00AC5655">
        <w:rPr>
          <w:rFonts w:asciiTheme="majorBidi" w:hAnsiTheme="majorBidi" w:cstheme="majorBidi"/>
          <w:sz w:val="24"/>
          <w:szCs w:val="24"/>
        </w:rPr>
        <w:t>Nehmen wir dann noch dazu, dass das Buch Jona hier in eine</w:t>
      </w:r>
      <w:r w:rsidR="00B767A4" w:rsidRPr="00AC5655">
        <w:rPr>
          <w:rFonts w:asciiTheme="majorBidi" w:hAnsiTheme="majorBidi" w:cstheme="majorBidi"/>
          <w:sz w:val="24"/>
          <w:szCs w:val="24"/>
        </w:rPr>
        <w:t xml:space="preserve"> Debatte </w:t>
      </w:r>
      <w:r w:rsidRPr="00AC5655">
        <w:rPr>
          <w:rFonts w:asciiTheme="majorBidi" w:hAnsiTheme="majorBidi" w:cstheme="majorBidi"/>
          <w:sz w:val="24"/>
          <w:szCs w:val="24"/>
        </w:rPr>
        <w:t>im Alten Israel hineinspricht, in</w:t>
      </w:r>
      <w:r w:rsidR="00B767A4" w:rsidRPr="00AC5655">
        <w:rPr>
          <w:rFonts w:asciiTheme="majorBidi" w:hAnsiTheme="majorBidi" w:cstheme="majorBidi"/>
          <w:sz w:val="24"/>
          <w:szCs w:val="24"/>
        </w:rPr>
        <w:t xml:space="preserve"> der</w:t>
      </w:r>
      <w:r w:rsidRPr="00AC5655">
        <w:rPr>
          <w:rFonts w:asciiTheme="majorBidi" w:hAnsiTheme="majorBidi" w:cstheme="majorBidi"/>
          <w:sz w:val="24"/>
          <w:szCs w:val="24"/>
        </w:rPr>
        <w:t xml:space="preserve"> diskutiert wird, inwiefern Gott eben nicht nur der Gott Israels, sondern der Gott aller Völker ist und als solcher sich auch um diese kümmert, wird dieses individuelle </w:t>
      </w:r>
      <w:proofErr w:type="spellStart"/>
      <w:r w:rsidRPr="00AC5655">
        <w:rPr>
          <w:rFonts w:asciiTheme="majorBidi" w:hAnsiTheme="majorBidi" w:cstheme="majorBidi"/>
          <w:sz w:val="24"/>
          <w:szCs w:val="24"/>
        </w:rPr>
        <w:t>Jonabild</w:t>
      </w:r>
      <w:proofErr w:type="spellEnd"/>
      <w:r w:rsidRPr="00AC5655">
        <w:rPr>
          <w:rFonts w:asciiTheme="majorBidi" w:hAnsiTheme="majorBidi" w:cstheme="majorBidi"/>
          <w:sz w:val="24"/>
          <w:szCs w:val="24"/>
        </w:rPr>
        <w:t xml:space="preserve"> theologisch und politisch. So kamen Interpretationen von Augustin über Luther bis heute schnell in antisemitische Fahrwasser: Dann wird die Figur Jona zum jüdischen Stereotyp eines sich abgrenzenden Volkes im Gegenüber zum </w:t>
      </w:r>
      <w:proofErr w:type="spellStart"/>
      <w:r w:rsidRPr="00AC5655">
        <w:rPr>
          <w:rFonts w:asciiTheme="majorBidi" w:hAnsiTheme="majorBidi" w:cstheme="majorBidi"/>
          <w:sz w:val="24"/>
          <w:szCs w:val="24"/>
        </w:rPr>
        <w:t>Jonabuch</w:t>
      </w:r>
      <w:proofErr w:type="spellEnd"/>
      <w:r w:rsidRPr="00AC5655">
        <w:rPr>
          <w:rFonts w:asciiTheme="majorBidi" w:hAnsiTheme="majorBidi" w:cstheme="majorBidi"/>
          <w:sz w:val="24"/>
          <w:szCs w:val="24"/>
        </w:rPr>
        <w:t xml:space="preserve">, das für die Zuwendung Gottes zu allen Menschen plädiert und so als eigentlich ja schon proto-christlich abgestempelt wird. </w:t>
      </w:r>
    </w:p>
    <w:p w14:paraId="2BA955D9" w14:textId="18E77F88" w:rsidR="00574705" w:rsidRPr="00AC5655" w:rsidRDefault="00AC695E" w:rsidP="00772185">
      <w:pPr>
        <w:spacing w:line="360" w:lineRule="auto"/>
        <w:rPr>
          <w:rFonts w:asciiTheme="majorBidi" w:hAnsiTheme="majorBidi" w:cstheme="majorBidi"/>
          <w:sz w:val="24"/>
          <w:szCs w:val="24"/>
        </w:rPr>
      </w:pPr>
      <w:r w:rsidRPr="00AC5655">
        <w:rPr>
          <w:rFonts w:asciiTheme="majorBidi" w:hAnsiTheme="majorBidi" w:cstheme="majorBidi"/>
          <w:sz w:val="24"/>
          <w:szCs w:val="24"/>
        </w:rPr>
        <w:lastRenderedPageBreak/>
        <w:t xml:space="preserve">Dabei zeigt sich im Predigttext eigentlich vielmehr, dass </w:t>
      </w:r>
      <w:r w:rsidRPr="00AC5655">
        <w:rPr>
          <w:rFonts w:asciiTheme="majorBidi" w:hAnsiTheme="majorBidi" w:cstheme="majorBidi"/>
          <w:i/>
          <w:sz w:val="24"/>
          <w:szCs w:val="24"/>
        </w:rPr>
        <w:t>damals</w:t>
      </w:r>
      <w:r w:rsidRPr="00AC5655">
        <w:rPr>
          <w:rFonts w:asciiTheme="majorBidi" w:hAnsiTheme="majorBidi" w:cstheme="majorBidi"/>
          <w:sz w:val="24"/>
          <w:szCs w:val="24"/>
        </w:rPr>
        <w:t xml:space="preserve"> schon, also im Alten Israel vorchristlicher Zeit, das Gespräch darüber geführt wurde, wie sich Gott eigentlich zu dieser Welt als Ganze verhält – dass das, was in philosophischer Tradition als „Universalismus“ bezeichnet wird, also keine christliche Erfindung ist. Überhaupt lerne ich aus der jüdischen Tradition nochmal einen neue</w:t>
      </w:r>
      <w:r w:rsidR="0032185F" w:rsidRPr="00AC5655">
        <w:rPr>
          <w:rFonts w:asciiTheme="majorBidi" w:hAnsiTheme="majorBidi" w:cstheme="majorBidi"/>
          <w:sz w:val="24"/>
          <w:szCs w:val="24"/>
        </w:rPr>
        <w:t xml:space="preserve">n </w:t>
      </w:r>
      <w:r w:rsidRPr="00AC5655">
        <w:rPr>
          <w:rFonts w:asciiTheme="majorBidi" w:hAnsiTheme="majorBidi" w:cstheme="majorBidi"/>
          <w:sz w:val="24"/>
          <w:szCs w:val="24"/>
        </w:rPr>
        <w:t>Blick auf Jona und Ninive</w:t>
      </w:r>
      <w:r w:rsidR="0032185F" w:rsidRPr="00AC5655">
        <w:rPr>
          <w:rFonts w:asciiTheme="majorBidi" w:hAnsiTheme="majorBidi" w:cstheme="majorBidi"/>
          <w:sz w:val="24"/>
          <w:szCs w:val="24"/>
        </w:rPr>
        <w:t xml:space="preserve"> zu bekommen</w:t>
      </w:r>
      <w:r w:rsidRPr="00AC5655">
        <w:rPr>
          <w:rFonts w:asciiTheme="majorBidi" w:hAnsiTheme="majorBidi" w:cstheme="majorBidi"/>
          <w:sz w:val="24"/>
          <w:szCs w:val="24"/>
        </w:rPr>
        <w:t xml:space="preserve">. </w:t>
      </w:r>
      <w:r w:rsidR="001B2E76">
        <w:rPr>
          <w:rFonts w:asciiTheme="majorBidi" w:hAnsiTheme="majorBidi" w:cstheme="majorBidi"/>
          <w:sz w:val="24"/>
          <w:szCs w:val="24"/>
        </w:rPr>
        <w:br/>
      </w:r>
      <w:r w:rsidRPr="00AC5655">
        <w:rPr>
          <w:rFonts w:asciiTheme="majorBidi" w:hAnsiTheme="majorBidi" w:cstheme="majorBidi"/>
          <w:sz w:val="24"/>
          <w:szCs w:val="24"/>
        </w:rPr>
        <w:t xml:space="preserve">Im Talmud begegnet mir ein </w:t>
      </w:r>
      <w:proofErr w:type="gramStart"/>
      <w:r w:rsidRPr="00AC5655">
        <w:rPr>
          <w:rFonts w:asciiTheme="majorBidi" w:hAnsiTheme="majorBidi" w:cstheme="majorBidi"/>
          <w:sz w:val="24"/>
          <w:szCs w:val="24"/>
        </w:rPr>
        <w:t>ganz anderer</w:t>
      </w:r>
      <w:proofErr w:type="gramEnd"/>
      <w:r w:rsidRPr="00AC5655">
        <w:rPr>
          <w:rFonts w:asciiTheme="majorBidi" w:hAnsiTheme="majorBidi" w:cstheme="majorBidi"/>
          <w:sz w:val="24"/>
          <w:szCs w:val="24"/>
        </w:rPr>
        <w:t xml:space="preserve"> Jona als in der christlichen Rezeption. Während wir es gewohnt sind, in Jona denjenigen zu sehen, der eines </w:t>
      </w:r>
      <w:r w:rsidR="00515CC5" w:rsidRPr="00AC5655">
        <w:rPr>
          <w:rFonts w:asciiTheme="majorBidi" w:hAnsiTheme="majorBidi" w:cstheme="majorBidi"/>
          <w:sz w:val="24"/>
          <w:szCs w:val="24"/>
        </w:rPr>
        <w:t>B</w:t>
      </w:r>
      <w:r w:rsidRPr="00AC5655">
        <w:rPr>
          <w:rFonts w:asciiTheme="majorBidi" w:hAnsiTheme="majorBidi" w:cstheme="majorBidi"/>
          <w:sz w:val="24"/>
          <w:szCs w:val="24"/>
        </w:rPr>
        <w:t>esseren belehrt wird, wird</w:t>
      </w:r>
      <w:r w:rsidR="00574705" w:rsidRPr="00AC5655">
        <w:rPr>
          <w:rFonts w:asciiTheme="majorBidi" w:hAnsiTheme="majorBidi" w:cstheme="majorBidi"/>
          <w:sz w:val="24"/>
          <w:szCs w:val="24"/>
        </w:rPr>
        <w:t xml:space="preserve"> hier</w:t>
      </w:r>
      <w:r w:rsidRPr="00AC5655">
        <w:rPr>
          <w:rFonts w:asciiTheme="majorBidi" w:hAnsiTheme="majorBidi" w:cstheme="majorBidi"/>
          <w:sz w:val="24"/>
          <w:szCs w:val="24"/>
        </w:rPr>
        <w:t xml:space="preserve"> Jonas Perspektive ins Recht gerückt und es wird bezweifelt, ob Ninive denn überhaupt ernsthaft Umkehr betrieben hat oder ob es sich hier eigentlich nur um eine performative Farce handelt. </w:t>
      </w:r>
    </w:p>
    <w:p w14:paraId="5F0DBFBB" w14:textId="267D6823" w:rsidR="00515CC5" w:rsidRPr="00AC5655" w:rsidRDefault="00AC695E" w:rsidP="00574705">
      <w:pPr>
        <w:spacing w:line="360" w:lineRule="auto"/>
        <w:rPr>
          <w:rFonts w:asciiTheme="majorBidi" w:hAnsiTheme="majorBidi" w:cstheme="majorBidi"/>
          <w:sz w:val="24"/>
          <w:szCs w:val="24"/>
        </w:rPr>
      </w:pPr>
      <w:r w:rsidRPr="00AC5655">
        <w:rPr>
          <w:rFonts w:asciiTheme="majorBidi" w:hAnsiTheme="majorBidi" w:cstheme="majorBidi"/>
          <w:sz w:val="24"/>
          <w:szCs w:val="24"/>
        </w:rPr>
        <w:t xml:space="preserve">Dieser Blick kommt nicht von irgendwoher. Denn Israel weiß nur allzu gut vom „Rückfall“ Ninives. So trägt die Errettung Ninives eine tiefe Tragik in sich, mit </w:t>
      </w:r>
      <w:proofErr w:type="gramStart"/>
      <w:r w:rsidRPr="00AC5655">
        <w:rPr>
          <w:rFonts w:asciiTheme="majorBidi" w:hAnsiTheme="majorBidi" w:cstheme="majorBidi"/>
          <w:sz w:val="24"/>
          <w:szCs w:val="24"/>
        </w:rPr>
        <w:t>der Jona</w:t>
      </w:r>
      <w:proofErr w:type="gramEnd"/>
      <w:r w:rsidRPr="00AC5655">
        <w:rPr>
          <w:rFonts w:asciiTheme="majorBidi" w:hAnsiTheme="majorBidi" w:cstheme="majorBidi"/>
          <w:sz w:val="24"/>
          <w:szCs w:val="24"/>
        </w:rPr>
        <w:t xml:space="preserve"> ringt. </w:t>
      </w:r>
      <w:r w:rsidR="00515CC5" w:rsidRPr="00AC5655">
        <w:rPr>
          <w:rFonts w:asciiTheme="majorBidi" w:hAnsiTheme="majorBidi" w:cstheme="majorBidi"/>
          <w:sz w:val="24"/>
          <w:szCs w:val="24"/>
        </w:rPr>
        <w:t xml:space="preserve">Ninive </w:t>
      </w:r>
      <w:r w:rsidRPr="00AC5655">
        <w:rPr>
          <w:rFonts w:asciiTheme="majorBidi" w:hAnsiTheme="majorBidi" w:cstheme="majorBidi"/>
          <w:sz w:val="24"/>
          <w:szCs w:val="24"/>
        </w:rPr>
        <w:t xml:space="preserve">ist die „Blutstadt“, sagt das Buch Nahum. Damit ist nicht nur etwas über den Vergangenheits-Zustand Ninives vor der Umkehr in Sack und Asche gesagt. </w:t>
      </w:r>
      <w:r w:rsidR="00515CC5" w:rsidRPr="00AC5655">
        <w:rPr>
          <w:rFonts w:asciiTheme="majorBidi" w:hAnsiTheme="majorBidi" w:cstheme="majorBidi"/>
          <w:sz w:val="24"/>
          <w:szCs w:val="24"/>
        </w:rPr>
        <w:t>Ninive liegt i</w:t>
      </w:r>
      <w:r w:rsidR="0032185F" w:rsidRPr="00AC5655">
        <w:rPr>
          <w:rFonts w:asciiTheme="majorBidi" w:hAnsiTheme="majorBidi" w:cstheme="majorBidi"/>
          <w:sz w:val="24"/>
          <w:szCs w:val="24"/>
        </w:rPr>
        <w:t>m</w:t>
      </w:r>
      <w:r w:rsidR="00515CC5" w:rsidRPr="00AC5655">
        <w:rPr>
          <w:rFonts w:asciiTheme="majorBidi" w:hAnsiTheme="majorBidi" w:cstheme="majorBidi"/>
          <w:sz w:val="24"/>
          <w:szCs w:val="24"/>
        </w:rPr>
        <w:t xml:space="preserve"> </w:t>
      </w:r>
      <w:r w:rsidR="000876F9" w:rsidRPr="00AC5655">
        <w:rPr>
          <w:rFonts w:asciiTheme="majorBidi" w:hAnsiTheme="majorBidi" w:cstheme="majorBidi"/>
          <w:sz w:val="24"/>
          <w:szCs w:val="24"/>
        </w:rPr>
        <w:t>assyrischen Großreich</w:t>
      </w:r>
      <w:r w:rsidR="00515CC5" w:rsidRPr="00AC5655">
        <w:rPr>
          <w:rFonts w:asciiTheme="majorBidi" w:hAnsiTheme="majorBidi" w:cstheme="majorBidi"/>
          <w:sz w:val="24"/>
          <w:szCs w:val="24"/>
        </w:rPr>
        <w:t xml:space="preserve">, einer der </w:t>
      </w:r>
      <w:r w:rsidR="000876F9" w:rsidRPr="00AC5655">
        <w:rPr>
          <w:rFonts w:asciiTheme="majorBidi" w:hAnsiTheme="majorBidi" w:cstheme="majorBidi"/>
          <w:sz w:val="24"/>
          <w:szCs w:val="24"/>
        </w:rPr>
        <w:t>M</w:t>
      </w:r>
      <w:r w:rsidR="00515CC5" w:rsidRPr="00AC5655">
        <w:rPr>
          <w:rFonts w:asciiTheme="majorBidi" w:hAnsiTheme="majorBidi" w:cstheme="majorBidi"/>
          <w:sz w:val="24"/>
          <w:szCs w:val="24"/>
        </w:rPr>
        <w:t xml:space="preserve">ächte, die Israel kurz nach der Zeit, in der das </w:t>
      </w:r>
      <w:proofErr w:type="spellStart"/>
      <w:r w:rsidR="00515CC5" w:rsidRPr="00AC5655">
        <w:rPr>
          <w:rFonts w:asciiTheme="majorBidi" w:hAnsiTheme="majorBidi" w:cstheme="majorBidi"/>
          <w:sz w:val="24"/>
          <w:szCs w:val="24"/>
        </w:rPr>
        <w:t>Jonabuch</w:t>
      </w:r>
      <w:proofErr w:type="spellEnd"/>
      <w:r w:rsidR="00515CC5" w:rsidRPr="00AC5655">
        <w:rPr>
          <w:rFonts w:asciiTheme="majorBidi" w:hAnsiTheme="majorBidi" w:cstheme="majorBidi"/>
          <w:sz w:val="24"/>
          <w:szCs w:val="24"/>
        </w:rPr>
        <w:t xml:space="preserve"> handelt, überrollen wird. </w:t>
      </w:r>
      <w:r w:rsidRPr="00AC5655">
        <w:rPr>
          <w:rFonts w:asciiTheme="majorBidi" w:hAnsiTheme="majorBidi" w:cstheme="majorBidi"/>
          <w:sz w:val="24"/>
          <w:szCs w:val="24"/>
        </w:rPr>
        <w:t xml:space="preserve">Die große Furchtbarkeit dieser Erzählung </w:t>
      </w:r>
      <w:r w:rsidR="00143F60" w:rsidRPr="00AC5655">
        <w:rPr>
          <w:rFonts w:asciiTheme="majorBidi" w:hAnsiTheme="majorBidi" w:cstheme="majorBidi"/>
          <w:sz w:val="24"/>
          <w:szCs w:val="24"/>
        </w:rPr>
        <w:t>liegt</w:t>
      </w:r>
      <w:r w:rsidRPr="00AC5655">
        <w:rPr>
          <w:rFonts w:asciiTheme="majorBidi" w:hAnsiTheme="majorBidi" w:cstheme="majorBidi"/>
          <w:sz w:val="24"/>
          <w:szCs w:val="24"/>
        </w:rPr>
        <w:t xml:space="preserve"> </w:t>
      </w:r>
      <w:r w:rsidR="00515CC5" w:rsidRPr="00AC5655">
        <w:rPr>
          <w:rFonts w:asciiTheme="majorBidi" w:hAnsiTheme="majorBidi" w:cstheme="majorBidi"/>
          <w:sz w:val="24"/>
          <w:szCs w:val="24"/>
        </w:rPr>
        <w:t xml:space="preserve">darin, dass Gott </w:t>
      </w:r>
      <w:r w:rsidR="00515CC5" w:rsidRPr="00AC5655">
        <w:rPr>
          <w:rFonts w:asciiTheme="majorBidi" w:hAnsiTheme="majorBidi" w:cstheme="majorBidi"/>
          <w:i/>
          <w:sz w:val="24"/>
          <w:szCs w:val="24"/>
        </w:rPr>
        <w:t>die</w:t>
      </w:r>
      <w:r w:rsidR="00515CC5" w:rsidRPr="00AC5655">
        <w:rPr>
          <w:rFonts w:asciiTheme="majorBidi" w:hAnsiTheme="majorBidi" w:cstheme="majorBidi"/>
          <w:sz w:val="24"/>
          <w:szCs w:val="24"/>
        </w:rPr>
        <w:t xml:space="preserve"> Menschen rettet, die Jonas eigenes Volk kurz darauf belager</w:t>
      </w:r>
      <w:r w:rsidR="00772185" w:rsidRPr="00AC5655">
        <w:rPr>
          <w:rFonts w:asciiTheme="majorBidi" w:hAnsiTheme="majorBidi" w:cstheme="majorBidi"/>
          <w:sz w:val="24"/>
          <w:szCs w:val="24"/>
        </w:rPr>
        <w:t>n, töten, unterwerfen w</w:t>
      </w:r>
      <w:r w:rsidR="000876F9" w:rsidRPr="00AC5655">
        <w:rPr>
          <w:rFonts w:asciiTheme="majorBidi" w:hAnsiTheme="majorBidi" w:cstheme="majorBidi"/>
          <w:sz w:val="24"/>
          <w:szCs w:val="24"/>
        </w:rPr>
        <w:t>erden</w:t>
      </w:r>
      <w:r w:rsidR="00515CC5" w:rsidRPr="00AC5655">
        <w:rPr>
          <w:rFonts w:asciiTheme="majorBidi" w:hAnsiTheme="majorBidi" w:cstheme="majorBidi"/>
          <w:sz w:val="24"/>
          <w:szCs w:val="24"/>
        </w:rPr>
        <w:t>.</w:t>
      </w:r>
      <w:r w:rsidR="00772185" w:rsidRPr="00AC5655">
        <w:rPr>
          <w:rFonts w:asciiTheme="majorBidi" w:hAnsiTheme="majorBidi" w:cstheme="majorBidi"/>
          <w:sz w:val="24"/>
          <w:szCs w:val="24"/>
        </w:rPr>
        <w:t xml:space="preserve"> Vor diesem Hintergrund höre ich Jonas Theatralik noch einmal ganz anders. Was, wenn die sich gerade bekehrenden Menschen aus Ninive die eigentlichen Monster werden? Jonas überspitzt klingenden Suiziddrohungen drücken dann einen wirklichen, tiefen Schmerz aus: Gottes Erbarmen selbst Israels Feinden gegenüber nachzuvollziehen, ist </w:t>
      </w:r>
      <w:r w:rsidR="0032185F" w:rsidRPr="00AC5655">
        <w:rPr>
          <w:rFonts w:asciiTheme="majorBidi" w:hAnsiTheme="majorBidi" w:cstheme="majorBidi"/>
          <w:sz w:val="24"/>
          <w:szCs w:val="24"/>
        </w:rPr>
        <w:t>brutal</w:t>
      </w:r>
      <w:r w:rsidR="00772185" w:rsidRPr="00AC5655">
        <w:rPr>
          <w:rFonts w:asciiTheme="majorBidi" w:hAnsiTheme="majorBidi" w:cstheme="majorBidi"/>
          <w:sz w:val="24"/>
          <w:szCs w:val="24"/>
        </w:rPr>
        <w:t>.</w:t>
      </w:r>
    </w:p>
    <w:p w14:paraId="039BD780" w14:textId="77777777" w:rsidR="00361338" w:rsidRPr="00AC5655" w:rsidRDefault="00453D8A" w:rsidP="00E019FA">
      <w:pPr>
        <w:spacing w:line="360" w:lineRule="auto"/>
        <w:rPr>
          <w:rFonts w:asciiTheme="majorBidi" w:hAnsiTheme="majorBidi" w:cstheme="majorBidi"/>
          <w:sz w:val="24"/>
          <w:szCs w:val="24"/>
        </w:rPr>
      </w:pPr>
      <w:r w:rsidRPr="00AC5655">
        <w:rPr>
          <w:rFonts w:asciiTheme="majorBidi" w:hAnsiTheme="majorBidi" w:cstheme="majorBidi"/>
          <w:sz w:val="24"/>
          <w:szCs w:val="24"/>
        </w:rPr>
        <w:t xml:space="preserve">Und so fordert die </w:t>
      </w:r>
      <w:proofErr w:type="spellStart"/>
      <w:r w:rsidRPr="00AC5655">
        <w:rPr>
          <w:rFonts w:asciiTheme="majorBidi" w:hAnsiTheme="majorBidi" w:cstheme="majorBidi"/>
          <w:sz w:val="24"/>
          <w:szCs w:val="24"/>
        </w:rPr>
        <w:t>Jonageschichte</w:t>
      </w:r>
      <w:proofErr w:type="spellEnd"/>
      <w:r w:rsidRPr="00AC5655">
        <w:rPr>
          <w:rFonts w:asciiTheme="majorBidi" w:hAnsiTheme="majorBidi" w:cstheme="majorBidi"/>
          <w:sz w:val="24"/>
          <w:szCs w:val="24"/>
        </w:rPr>
        <w:t xml:space="preserve"> in aller Radikalität heraus, wo eigentlich die Grenzen d</w:t>
      </w:r>
      <w:r w:rsidR="00E019FA" w:rsidRPr="00AC5655">
        <w:rPr>
          <w:rFonts w:asciiTheme="majorBidi" w:hAnsiTheme="majorBidi" w:cstheme="majorBidi"/>
          <w:sz w:val="24"/>
          <w:szCs w:val="24"/>
        </w:rPr>
        <w:t>es</w:t>
      </w:r>
      <w:r w:rsidRPr="00AC5655">
        <w:rPr>
          <w:rFonts w:asciiTheme="majorBidi" w:hAnsiTheme="majorBidi" w:cstheme="majorBidi"/>
          <w:sz w:val="24"/>
          <w:szCs w:val="24"/>
        </w:rPr>
        <w:t xml:space="preserve"> Mitleids verlaufen und wie weit wir gehen können, dürften, müssen. </w:t>
      </w:r>
    </w:p>
    <w:p w14:paraId="2E63891D" w14:textId="36C2E676" w:rsidR="001B2E76" w:rsidRDefault="00453D8A" w:rsidP="001F0F2E">
      <w:pPr>
        <w:spacing w:line="360" w:lineRule="auto"/>
        <w:rPr>
          <w:rFonts w:asciiTheme="majorBidi" w:hAnsiTheme="majorBidi" w:cstheme="majorBidi"/>
          <w:sz w:val="24"/>
          <w:szCs w:val="24"/>
        </w:rPr>
      </w:pPr>
      <w:r w:rsidRPr="00AC5655">
        <w:rPr>
          <w:rFonts w:asciiTheme="majorBidi" w:hAnsiTheme="majorBidi" w:cstheme="majorBidi"/>
          <w:sz w:val="24"/>
          <w:szCs w:val="24"/>
        </w:rPr>
        <w:t xml:space="preserve">Mit Jonas </w:t>
      </w:r>
      <w:r w:rsidR="00E019FA" w:rsidRPr="00AC5655">
        <w:rPr>
          <w:rFonts w:asciiTheme="majorBidi" w:hAnsiTheme="majorBidi" w:cstheme="majorBidi"/>
          <w:sz w:val="24"/>
          <w:szCs w:val="24"/>
        </w:rPr>
        <w:t>Gegenwehr zu Gottes Erbarmen</w:t>
      </w:r>
      <w:r w:rsidR="00700320" w:rsidRPr="00AC5655">
        <w:rPr>
          <w:rFonts w:asciiTheme="majorBidi" w:hAnsiTheme="majorBidi" w:cstheme="majorBidi"/>
          <w:sz w:val="24"/>
          <w:szCs w:val="24"/>
        </w:rPr>
        <w:t xml:space="preserve"> </w:t>
      </w:r>
      <w:r w:rsidR="00E019FA" w:rsidRPr="00AC5655">
        <w:rPr>
          <w:rFonts w:asciiTheme="majorBidi" w:hAnsiTheme="majorBidi" w:cstheme="majorBidi"/>
          <w:sz w:val="24"/>
          <w:szCs w:val="24"/>
        </w:rPr>
        <w:t xml:space="preserve">wird </w:t>
      </w:r>
      <w:proofErr w:type="spellStart"/>
      <w:proofErr w:type="gramStart"/>
      <w:r w:rsidR="00823A6E" w:rsidRPr="00AC5655">
        <w:rPr>
          <w:rFonts w:asciiTheme="majorBidi" w:hAnsiTheme="majorBidi" w:cstheme="majorBidi"/>
          <w:sz w:val="24"/>
          <w:szCs w:val="24"/>
        </w:rPr>
        <w:t>Leser:innen</w:t>
      </w:r>
      <w:proofErr w:type="spellEnd"/>
      <w:proofErr w:type="gramEnd"/>
      <w:r w:rsidR="00823A6E" w:rsidRPr="00AC5655">
        <w:rPr>
          <w:rFonts w:asciiTheme="majorBidi" w:hAnsiTheme="majorBidi" w:cstheme="majorBidi"/>
          <w:sz w:val="24"/>
          <w:szCs w:val="24"/>
        </w:rPr>
        <w:t xml:space="preserve"> durch die Zeiten hinweg </w:t>
      </w:r>
      <w:r w:rsidR="00504F17" w:rsidRPr="00AC5655">
        <w:rPr>
          <w:rFonts w:asciiTheme="majorBidi" w:hAnsiTheme="majorBidi" w:cstheme="majorBidi"/>
          <w:sz w:val="24"/>
          <w:szCs w:val="24"/>
        </w:rPr>
        <w:t>de</w:t>
      </w:r>
      <w:r w:rsidR="00E019FA" w:rsidRPr="00AC5655">
        <w:rPr>
          <w:rFonts w:asciiTheme="majorBidi" w:hAnsiTheme="majorBidi" w:cstheme="majorBidi"/>
          <w:sz w:val="24"/>
          <w:szCs w:val="24"/>
        </w:rPr>
        <w:t xml:space="preserve">r </w:t>
      </w:r>
      <w:r w:rsidR="00504F17" w:rsidRPr="00AC5655">
        <w:rPr>
          <w:rFonts w:asciiTheme="majorBidi" w:hAnsiTheme="majorBidi" w:cstheme="majorBidi"/>
          <w:sz w:val="24"/>
          <w:szCs w:val="24"/>
        </w:rPr>
        <w:t>Spiegel vor</w:t>
      </w:r>
      <w:r w:rsidR="00E019FA" w:rsidRPr="00AC5655">
        <w:rPr>
          <w:rFonts w:asciiTheme="majorBidi" w:hAnsiTheme="majorBidi" w:cstheme="majorBidi"/>
          <w:sz w:val="24"/>
          <w:szCs w:val="24"/>
        </w:rPr>
        <w:t>gehalten und</w:t>
      </w:r>
      <w:r w:rsidR="002C3919" w:rsidRPr="00AC5655">
        <w:rPr>
          <w:rFonts w:asciiTheme="majorBidi" w:hAnsiTheme="majorBidi" w:cstheme="majorBidi"/>
          <w:sz w:val="24"/>
          <w:szCs w:val="24"/>
        </w:rPr>
        <w:t xml:space="preserve"> </w:t>
      </w:r>
      <w:r w:rsidR="00AF5735" w:rsidRPr="00AC5655">
        <w:rPr>
          <w:rFonts w:asciiTheme="majorBidi" w:hAnsiTheme="majorBidi" w:cstheme="majorBidi"/>
          <w:sz w:val="24"/>
          <w:szCs w:val="24"/>
        </w:rPr>
        <w:t xml:space="preserve">die Frage </w:t>
      </w:r>
      <w:r w:rsidR="00E019FA" w:rsidRPr="00AC5655">
        <w:rPr>
          <w:rFonts w:asciiTheme="majorBidi" w:hAnsiTheme="majorBidi" w:cstheme="majorBidi"/>
          <w:sz w:val="24"/>
          <w:szCs w:val="24"/>
        </w:rPr>
        <w:t>gestellt</w:t>
      </w:r>
      <w:r w:rsidR="00700320" w:rsidRPr="00AC5655">
        <w:rPr>
          <w:rFonts w:asciiTheme="majorBidi" w:hAnsiTheme="majorBidi" w:cstheme="majorBidi"/>
          <w:sz w:val="24"/>
          <w:szCs w:val="24"/>
        </w:rPr>
        <w:t xml:space="preserve">, </w:t>
      </w:r>
      <w:r w:rsidR="00026B3F" w:rsidRPr="00AC5655">
        <w:rPr>
          <w:rFonts w:asciiTheme="majorBidi" w:hAnsiTheme="majorBidi" w:cstheme="majorBidi"/>
          <w:sz w:val="24"/>
          <w:szCs w:val="24"/>
        </w:rPr>
        <w:t xml:space="preserve">was – und vor allem: </w:t>
      </w:r>
      <w:r w:rsidR="00AF5735" w:rsidRPr="00AC5655">
        <w:rPr>
          <w:rFonts w:asciiTheme="majorBidi" w:hAnsiTheme="majorBidi" w:cstheme="majorBidi"/>
          <w:sz w:val="24"/>
          <w:szCs w:val="24"/>
        </w:rPr>
        <w:t>wer</w:t>
      </w:r>
      <w:r w:rsidR="00026B3F" w:rsidRPr="00AC5655">
        <w:rPr>
          <w:rFonts w:asciiTheme="majorBidi" w:hAnsiTheme="majorBidi" w:cstheme="majorBidi"/>
          <w:sz w:val="24"/>
          <w:szCs w:val="24"/>
        </w:rPr>
        <w:t xml:space="preserve"> –</w:t>
      </w:r>
      <w:r w:rsidR="00AF5735" w:rsidRPr="00AC5655">
        <w:rPr>
          <w:rFonts w:asciiTheme="majorBidi" w:hAnsiTheme="majorBidi" w:cstheme="majorBidi"/>
          <w:sz w:val="24"/>
          <w:szCs w:val="24"/>
        </w:rPr>
        <w:t xml:space="preserve"> in Gesellschaften </w:t>
      </w:r>
      <w:r w:rsidR="00700320" w:rsidRPr="00AC5655">
        <w:rPr>
          <w:rFonts w:asciiTheme="majorBidi" w:hAnsiTheme="majorBidi" w:cstheme="majorBidi"/>
          <w:sz w:val="24"/>
          <w:szCs w:val="24"/>
        </w:rPr>
        <w:t xml:space="preserve">eigentlich </w:t>
      </w:r>
      <w:r w:rsidR="00504F17" w:rsidRPr="00AC5655">
        <w:rPr>
          <w:rFonts w:asciiTheme="majorBidi" w:hAnsiTheme="majorBidi" w:cstheme="majorBidi"/>
          <w:sz w:val="24"/>
          <w:szCs w:val="24"/>
        </w:rPr>
        <w:t>„erbarmungswürdig“ oder auch „trauerwürdig“</w:t>
      </w:r>
      <w:r w:rsidR="00700320" w:rsidRPr="00AC5655">
        <w:rPr>
          <w:rFonts w:asciiTheme="majorBidi" w:hAnsiTheme="majorBidi" w:cstheme="majorBidi"/>
          <w:sz w:val="24"/>
          <w:szCs w:val="24"/>
        </w:rPr>
        <w:t xml:space="preserve"> ist oder nicht. „</w:t>
      </w:r>
      <w:proofErr w:type="spellStart"/>
      <w:r w:rsidR="00700320" w:rsidRPr="00AC5655">
        <w:rPr>
          <w:rFonts w:asciiTheme="majorBidi" w:hAnsiTheme="majorBidi" w:cstheme="majorBidi"/>
          <w:sz w:val="24"/>
          <w:szCs w:val="24"/>
        </w:rPr>
        <w:t>Grievability</w:t>
      </w:r>
      <w:proofErr w:type="spellEnd"/>
      <w:r w:rsidR="00700320" w:rsidRPr="00AC5655">
        <w:rPr>
          <w:rFonts w:asciiTheme="majorBidi" w:hAnsiTheme="majorBidi" w:cstheme="majorBidi"/>
          <w:sz w:val="24"/>
          <w:szCs w:val="24"/>
        </w:rPr>
        <w:t>“</w:t>
      </w:r>
      <w:r w:rsidR="00B16F17" w:rsidRPr="00AC5655">
        <w:rPr>
          <w:rFonts w:asciiTheme="majorBidi" w:hAnsiTheme="majorBidi" w:cstheme="majorBidi"/>
          <w:sz w:val="24"/>
          <w:szCs w:val="24"/>
        </w:rPr>
        <w:t xml:space="preserve"> – also: „</w:t>
      </w:r>
      <w:proofErr w:type="spellStart"/>
      <w:r w:rsidR="00B16F17" w:rsidRPr="00AC5655">
        <w:rPr>
          <w:rFonts w:asciiTheme="majorBidi" w:hAnsiTheme="majorBidi" w:cstheme="majorBidi"/>
          <w:sz w:val="24"/>
          <w:szCs w:val="24"/>
        </w:rPr>
        <w:t>Betrauerbarkeit</w:t>
      </w:r>
      <w:proofErr w:type="spellEnd"/>
      <w:r w:rsidR="00B16F17" w:rsidRPr="00AC5655">
        <w:rPr>
          <w:rFonts w:asciiTheme="majorBidi" w:hAnsiTheme="majorBidi" w:cstheme="majorBidi"/>
          <w:sz w:val="24"/>
          <w:szCs w:val="24"/>
        </w:rPr>
        <w:t xml:space="preserve">“ </w:t>
      </w:r>
      <w:r w:rsidR="00700320" w:rsidRPr="00AC5655">
        <w:rPr>
          <w:rFonts w:asciiTheme="majorBidi" w:hAnsiTheme="majorBidi" w:cstheme="majorBidi"/>
          <w:sz w:val="24"/>
          <w:szCs w:val="24"/>
        </w:rPr>
        <w:t>hat Judith Butler das genannt</w:t>
      </w:r>
      <w:r w:rsidR="001B2E76">
        <w:rPr>
          <w:rStyle w:val="Funotenzeichen"/>
          <w:rFonts w:asciiTheme="majorBidi" w:hAnsiTheme="majorBidi" w:cstheme="majorBidi"/>
          <w:sz w:val="24"/>
          <w:szCs w:val="24"/>
        </w:rPr>
        <w:footnoteReference w:id="1"/>
      </w:r>
      <w:r w:rsidR="00700320" w:rsidRPr="00AC5655">
        <w:rPr>
          <w:rFonts w:asciiTheme="majorBidi" w:hAnsiTheme="majorBidi" w:cstheme="majorBidi"/>
          <w:sz w:val="24"/>
          <w:szCs w:val="24"/>
        </w:rPr>
        <w:t xml:space="preserve"> und spricht damit die Grenzen von Empathie an</w:t>
      </w:r>
      <w:r w:rsidR="00984182" w:rsidRPr="00AC5655">
        <w:rPr>
          <w:rFonts w:asciiTheme="majorBidi" w:hAnsiTheme="majorBidi" w:cstheme="majorBidi"/>
          <w:sz w:val="24"/>
          <w:szCs w:val="24"/>
        </w:rPr>
        <w:t>, die insbesondere mediales Framing mit sich bringt</w:t>
      </w:r>
      <w:r w:rsidR="00143F60" w:rsidRPr="00AC5655">
        <w:rPr>
          <w:rFonts w:asciiTheme="majorBidi" w:hAnsiTheme="majorBidi" w:cstheme="majorBidi"/>
          <w:sz w:val="24"/>
          <w:szCs w:val="24"/>
        </w:rPr>
        <w:t xml:space="preserve">. </w:t>
      </w:r>
      <w:r w:rsidR="007F26D8" w:rsidRPr="00AC5655">
        <w:rPr>
          <w:rFonts w:asciiTheme="majorBidi" w:hAnsiTheme="majorBidi" w:cstheme="majorBidi"/>
          <w:sz w:val="24"/>
          <w:szCs w:val="24"/>
        </w:rPr>
        <w:t>D</w:t>
      </w:r>
      <w:r w:rsidR="00B16F17" w:rsidRPr="00AC5655">
        <w:rPr>
          <w:rFonts w:asciiTheme="majorBidi" w:hAnsiTheme="majorBidi" w:cstheme="majorBidi"/>
          <w:sz w:val="24"/>
          <w:szCs w:val="24"/>
        </w:rPr>
        <w:t xml:space="preserve">iese fehlende gesellschaftliche Fähigkeit zu </w:t>
      </w:r>
      <w:proofErr w:type="gramStart"/>
      <w:r w:rsidR="00B16F17" w:rsidRPr="00AC5655">
        <w:rPr>
          <w:rFonts w:asciiTheme="majorBidi" w:hAnsiTheme="majorBidi" w:cstheme="majorBidi"/>
          <w:sz w:val="24"/>
          <w:szCs w:val="24"/>
        </w:rPr>
        <w:t>trauern</w:t>
      </w:r>
      <w:proofErr w:type="gramEnd"/>
      <w:r w:rsidR="007F26D8" w:rsidRPr="00AC5655">
        <w:rPr>
          <w:rFonts w:asciiTheme="majorBidi" w:hAnsiTheme="majorBidi" w:cstheme="majorBidi"/>
          <w:sz w:val="24"/>
          <w:szCs w:val="24"/>
        </w:rPr>
        <w:t xml:space="preserve"> </w:t>
      </w:r>
      <w:r w:rsidR="00B16F17" w:rsidRPr="00AC5655">
        <w:rPr>
          <w:rFonts w:asciiTheme="majorBidi" w:hAnsiTheme="majorBidi" w:cstheme="majorBidi"/>
          <w:sz w:val="24"/>
          <w:szCs w:val="24"/>
        </w:rPr>
        <w:t>findet Butler im Umgang mit den queeren AIDS-Toten der 80er</w:t>
      </w:r>
      <w:r w:rsidR="00143F60" w:rsidRPr="00AC5655">
        <w:rPr>
          <w:rFonts w:asciiTheme="majorBidi" w:hAnsiTheme="majorBidi" w:cstheme="majorBidi"/>
          <w:sz w:val="24"/>
          <w:szCs w:val="24"/>
        </w:rPr>
        <w:t xml:space="preserve"> und 90er</w:t>
      </w:r>
      <w:r w:rsidR="00B16F17" w:rsidRPr="00AC5655">
        <w:rPr>
          <w:rFonts w:asciiTheme="majorBidi" w:hAnsiTheme="majorBidi" w:cstheme="majorBidi"/>
          <w:sz w:val="24"/>
          <w:szCs w:val="24"/>
        </w:rPr>
        <w:t xml:space="preserve"> und mit den palästin</w:t>
      </w:r>
      <w:r w:rsidR="0069501A" w:rsidRPr="00AC5655">
        <w:rPr>
          <w:rFonts w:asciiTheme="majorBidi" w:hAnsiTheme="majorBidi" w:cstheme="majorBidi"/>
          <w:sz w:val="24"/>
          <w:szCs w:val="24"/>
        </w:rPr>
        <w:t>ens</w:t>
      </w:r>
      <w:r w:rsidR="00B16F17" w:rsidRPr="00AC5655">
        <w:rPr>
          <w:rFonts w:asciiTheme="majorBidi" w:hAnsiTheme="majorBidi" w:cstheme="majorBidi"/>
          <w:sz w:val="24"/>
          <w:szCs w:val="24"/>
        </w:rPr>
        <w:t>ischen Kindern, die zwischen die Fronten von israelischem Militär und Hamas geraten.</w:t>
      </w:r>
    </w:p>
    <w:p w14:paraId="79807837" w14:textId="77777777" w:rsidR="001F0F2E" w:rsidRDefault="001F0F2E" w:rsidP="001F0F2E">
      <w:pPr>
        <w:spacing w:line="360" w:lineRule="auto"/>
        <w:rPr>
          <w:rFonts w:asciiTheme="majorBidi" w:hAnsiTheme="majorBidi" w:cstheme="majorBidi"/>
          <w:sz w:val="24"/>
          <w:szCs w:val="24"/>
        </w:rPr>
      </w:pPr>
    </w:p>
    <w:p w14:paraId="62CBB165" w14:textId="3B8FDB94" w:rsidR="00984182" w:rsidRPr="00AC5655" w:rsidRDefault="00761F25" w:rsidP="001B2E76">
      <w:pPr>
        <w:spacing w:line="360" w:lineRule="auto"/>
        <w:rPr>
          <w:rFonts w:asciiTheme="majorBidi" w:hAnsiTheme="majorBidi" w:cstheme="majorBidi"/>
          <w:sz w:val="24"/>
          <w:szCs w:val="24"/>
        </w:rPr>
      </w:pPr>
      <w:r w:rsidRPr="00AC5655">
        <w:rPr>
          <w:rFonts w:asciiTheme="majorBidi" w:hAnsiTheme="majorBidi" w:cstheme="majorBidi"/>
          <w:sz w:val="24"/>
          <w:szCs w:val="24"/>
        </w:rPr>
        <w:lastRenderedPageBreak/>
        <w:t>Ich finde diese Grenzen des Mitgefühls in mir selbst, wenn ich</w:t>
      </w:r>
      <w:r w:rsidR="00F9606B" w:rsidRPr="00AC5655">
        <w:rPr>
          <w:rFonts w:asciiTheme="majorBidi" w:hAnsiTheme="majorBidi" w:cstheme="majorBidi"/>
          <w:sz w:val="24"/>
          <w:szCs w:val="24"/>
        </w:rPr>
        <w:t xml:space="preserve"> merke, wie</w:t>
      </w:r>
      <w:r w:rsidRPr="00AC5655">
        <w:rPr>
          <w:rFonts w:asciiTheme="majorBidi" w:hAnsiTheme="majorBidi" w:cstheme="majorBidi"/>
          <w:sz w:val="24"/>
          <w:szCs w:val="24"/>
        </w:rPr>
        <w:t xml:space="preserve"> meine inneren Schotten zugehen, weil ich die neusten katastrophalen Nachricht</w:t>
      </w:r>
      <w:r w:rsidR="001C131E" w:rsidRPr="00AC5655">
        <w:rPr>
          <w:rFonts w:asciiTheme="majorBidi" w:hAnsiTheme="majorBidi" w:cstheme="majorBidi"/>
          <w:sz w:val="24"/>
          <w:szCs w:val="24"/>
        </w:rPr>
        <w:t>en</w:t>
      </w:r>
      <w:r w:rsidRPr="00AC5655">
        <w:rPr>
          <w:rFonts w:asciiTheme="majorBidi" w:hAnsiTheme="majorBidi" w:cstheme="majorBidi"/>
          <w:sz w:val="24"/>
          <w:szCs w:val="24"/>
        </w:rPr>
        <w:t xml:space="preserve"> nicht mehr hören kann. </w:t>
      </w:r>
      <w:r w:rsidR="00C67E40" w:rsidRPr="00AC5655">
        <w:rPr>
          <w:rFonts w:asciiTheme="majorBidi" w:hAnsiTheme="majorBidi" w:cstheme="majorBidi"/>
          <w:sz w:val="24"/>
          <w:szCs w:val="24"/>
        </w:rPr>
        <w:t xml:space="preserve">Ich finde sie </w:t>
      </w:r>
      <w:r w:rsidR="00B16F17" w:rsidRPr="00AC5655">
        <w:rPr>
          <w:rFonts w:asciiTheme="majorBidi" w:hAnsiTheme="majorBidi" w:cstheme="majorBidi"/>
          <w:sz w:val="24"/>
          <w:szCs w:val="24"/>
        </w:rPr>
        <w:t xml:space="preserve">heute in der Verhältnissetzung der Geschehnisse in den letzten Tagen und Wochen, wenn ich an die Menschen denke, die </w:t>
      </w:r>
      <w:r w:rsidR="00F9606B" w:rsidRPr="00AC5655">
        <w:rPr>
          <w:rFonts w:asciiTheme="majorBidi" w:hAnsiTheme="majorBidi" w:cstheme="majorBidi"/>
          <w:sz w:val="24"/>
          <w:szCs w:val="24"/>
        </w:rPr>
        <w:t>auf den Weltmeeren</w:t>
      </w:r>
      <w:r w:rsidR="00B16F17" w:rsidRPr="00AC5655">
        <w:rPr>
          <w:rFonts w:asciiTheme="majorBidi" w:hAnsiTheme="majorBidi" w:cstheme="majorBidi"/>
          <w:sz w:val="24"/>
          <w:szCs w:val="24"/>
        </w:rPr>
        <w:t xml:space="preserve"> gestorben sind</w:t>
      </w:r>
      <w:r w:rsidR="00E019FA" w:rsidRPr="00AC5655">
        <w:rPr>
          <w:rFonts w:asciiTheme="majorBidi" w:hAnsiTheme="majorBidi" w:cstheme="majorBidi"/>
          <w:sz w:val="24"/>
          <w:szCs w:val="24"/>
        </w:rPr>
        <w:t xml:space="preserve"> und für die kein Fisch </w:t>
      </w:r>
      <w:r w:rsidR="00143F60" w:rsidRPr="00AC5655">
        <w:rPr>
          <w:rFonts w:asciiTheme="majorBidi" w:hAnsiTheme="majorBidi" w:cstheme="majorBidi"/>
          <w:sz w:val="24"/>
          <w:szCs w:val="24"/>
        </w:rPr>
        <w:t xml:space="preserve">und kein Mensch </w:t>
      </w:r>
      <w:r w:rsidR="00E019FA" w:rsidRPr="00AC5655">
        <w:rPr>
          <w:rFonts w:asciiTheme="majorBidi" w:hAnsiTheme="majorBidi" w:cstheme="majorBidi"/>
          <w:sz w:val="24"/>
          <w:szCs w:val="24"/>
        </w:rPr>
        <w:t>zur Rettung kam</w:t>
      </w:r>
      <w:r w:rsidR="00B16F17" w:rsidRPr="00AC5655">
        <w:rPr>
          <w:rFonts w:asciiTheme="majorBidi" w:hAnsiTheme="majorBidi" w:cstheme="majorBidi"/>
          <w:sz w:val="24"/>
          <w:szCs w:val="24"/>
        </w:rPr>
        <w:t>.</w:t>
      </w:r>
      <w:r w:rsidR="00C67E40" w:rsidRPr="00AC5655">
        <w:rPr>
          <w:rFonts w:asciiTheme="majorBidi" w:hAnsiTheme="majorBidi" w:cstheme="majorBidi"/>
          <w:sz w:val="24"/>
          <w:szCs w:val="24"/>
        </w:rPr>
        <w:t xml:space="preserve"> </w:t>
      </w:r>
    </w:p>
    <w:p w14:paraId="57D24A09" w14:textId="77777777" w:rsidR="00E019FA" w:rsidRPr="00AC5655" w:rsidRDefault="002649DA" w:rsidP="00984182">
      <w:pPr>
        <w:spacing w:line="360" w:lineRule="auto"/>
        <w:rPr>
          <w:rFonts w:asciiTheme="majorBidi" w:eastAsia="Times New Roman" w:hAnsiTheme="majorBidi" w:cstheme="majorBidi"/>
          <w:kern w:val="0"/>
          <w:sz w:val="24"/>
          <w:szCs w:val="24"/>
          <w:lang w:eastAsia="de-DE" w:bidi="he-IL"/>
          <w14:ligatures w14:val="none"/>
        </w:rPr>
      </w:pPr>
      <w:r w:rsidRPr="00AC5655">
        <w:rPr>
          <w:rFonts w:asciiTheme="majorBidi" w:hAnsiTheme="majorBidi" w:cstheme="majorBidi"/>
          <w:sz w:val="24"/>
          <w:szCs w:val="24"/>
        </w:rPr>
        <w:t>„</w:t>
      </w:r>
      <w:r w:rsidRPr="00AC5655">
        <w:rPr>
          <w:rFonts w:asciiTheme="majorBidi" w:eastAsia="Times New Roman" w:hAnsiTheme="majorBidi" w:cstheme="majorBidi"/>
          <w:kern w:val="0"/>
          <w:sz w:val="24"/>
          <w:szCs w:val="24"/>
          <w:lang w:eastAsia="de-DE" w:bidi="he-IL"/>
          <w14:ligatures w14:val="none"/>
        </w:rPr>
        <w:t>Da sagte Gott: Die fünf gestorbenen Menschen im U-Boot tun dir leid. Und jetzt frage ich dich: Sollten die 500 geflüchteten Menschen auf dem Mittelmeer mir da nicht leidtun –</w:t>
      </w:r>
      <w:r w:rsidR="00B16F17" w:rsidRPr="00AC5655">
        <w:rPr>
          <w:rFonts w:asciiTheme="majorBidi" w:eastAsia="Times New Roman" w:hAnsiTheme="majorBidi" w:cstheme="majorBidi"/>
          <w:kern w:val="0"/>
          <w:sz w:val="24"/>
          <w:szCs w:val="24"/>
          <w:lang w:eastAsia="de-DE" w:bidi="he-IL"/>
          <w14:ligatures w14:val="none"/>
        </w:rPr>
        <w:t xml:space="preserve"> </w:t>
      </w:r>
      <w:r w:rsidRPr="00AC5655">
        <w:rPr>
          <w:rFonts w:asciiTheme="majorBidi" w:eastAsia="Times New Roman" w:hAnsiTheme="majorBidi" w:cstheme="majorBidi"/>
          <w:kern w:val="0"/>
          <w:sz w:val="24"/>
          <w:szCs w:val="24"/>
          <w:lang w:eastAsia="de-DE" w:bidi="he-IL"/>
          <w14:ligatures w14:val="none"/>
        </w:rPr>
        <w:t>ein großes Schiff mit vielen Kindern? Sollte es mir da nicht leidtun?“</w:t>
      </w:r>
      <w:r w:rsidR="00AF5735" w:rsidRPr="00AC5655">
        <w:rPr>
          <w:rFonts w:asciiTheme="majorBidi" w:eastAsia="Times New Roman" w:hAnsiTheme="majorBidi" w:cstheme="majorBidi"/>
          <w:kern w:val="0"/>
          <w:sz w:val="24"/>
          <w:szCs w:val="24"/>
          <w:lang w:eastAsia="de-DE" w:bidi="he-IL"/>
          <w14:ligatures w14:val="none"/>
        </w:rPr>
        <w:t xml:space="preserve"> </w:t>
      </w:r>
    </w:p>
    <w:p w14:paraId="247D8692" w14:textId="57F4C30B" w:rsidR="00E019FA" w:rsidRPr="00AC5655" w:rsidRDefault="00AF5735" w:rsidP="00E019FA">
      <w:pPr>
        <w:spacing w:line="360" w:lineRule="auto"/>
        <w:rPr>
          <w:rFonts w:asciiTheme="majorBidi" w:eastAsia="Times New Roman" w:hAnsiTheme="majorBidi" w:cstheme="majorBidi"/>
          <w:kern w:val="0"/>
          <w:sz w:val="24"/>
          <w:szCs w:val="24"/>
          <w:lang w:eastAsia="de-DE" w:bidi="he-IL"/>
          <w14:ligatures w14:val="none"/>
        </w:rPr>
      </w:pPr>
      <w:r w:rsidRPr="00AC5655">
        <w:rPr>
          <w:rFonts w:asciiTheme="majorBidi" w:eastAsia="Times New Roman" w:hAnsiTheme="majorBidi" w:cstheme="majorBidi"/>
          <w:kern w:val="0"/>
          <w:sz w:val="24"/>
          <w:szCs w:val="24"/>
          <w:lang w:eastAsia="de-DE" w:bidi="he-IL"/>
          <w14:ligatures w14:val="none"/>
        </w:rPr>
        <w:t xml:space="preserve">So hätte diese Frage vielleicht gelautet, wenn Gott sie uns und unserer medialen Berichterstattung heute gestellt hätte. </w:t>
      </w:r>
      <w:r w:rsidR="004B29CD" w:rsidRPr="00AC5655">
        <w:rPr>
          <w:rFonts w:asciiTheme="majorBidi" w:hAnsiTheme="majorBidi" w:cstheme="majorBidi"/>
          <w:sz w:val="24"/>
          <w:szCs w:val="24"/>
        </w:rPr>
        <w:t>Jonas Haltung erinnert daran, dass hinter den Grenzen unseres Mitleids ein abgründiger Voyeurismus lauert, der den Untergang der anderen in Kauf nimmt.</w:t>
      </w:r>
      <w:r w:rsidR="004B29CD" w:rsidRPr="00AC5655">
        <w:rPr>
          <w:rFonts w:asciiTheme="majorBidi" w:eastAsia="Times New Roman" w:hAnsiTheme="majorBidi" w:cstheme="majorBidi"/>
          <w:kern w:val="0"/>
          <w:sz w:val="24"/>
          <w:szCs w:val="24"/>
          <w:lang w:eastAsia="de-DE" w:bidi="he-IL"/>
          <w14:ligatures w14:val="none"/>
        </w:rPr>
        <w:t xml:space="preserve"> </w:t>
      </w:r>
    </w:p>
    <w:p w14:paraId="5D9DFDB8" w14:textId="410629C7" w:rsidR="0032185F" w:rsidRPr="00AC5655" w:rsidRDefault="000876F9" w:rsidP="00E019FA">
      <w:pPr>
        <w:spacing w:line="360" w:lineRule="auto"/>
        <w:rPr>
          <w:rFonts w:asciiTheme="majorBidi" w:eastAsia="Times New Roman" w:hAnsiTheme="majorBidi" w:cstheme="majorBidi"/>
          <w:kern w:val="0"/>
          <w:sz w:val="24"/>
          <w:szCs w:val="24"/>
          <w:lang w:eastAsia="de-DE" w:bidi="he-IL"/>
          <w14:ligatures w14:val="none"/>
        </w:rPr>
      </w:pPr>
      <w:r w:rsidRPr="00AC5655">
        <w:rPr>
          <w:rFonts w:asciiTheme="majorBidi" w:eastAsia="Times New Roman" w:hAnsiTheme="majorBidi" w:cstheme="majorBidi"/>
          <w:kern w:val="0"/>
          <w:sz w:val="24"/>
          <w:szCs w:val="24"/>
          <w:lang w:eastAsia="de-DE" w:bidi="he-IL"/>
          <w14:ligatures w14:val="none"/>
        </w:rPr>
        <w:t>Schnell</w:t>
      </w:r>
      <w:r w:rsidR="00AF5735" w:rsidRPr="00AC5655">
        <w:rPr>
          <w:rFonts w:asciiTheme="majorBidi" w:eastAsia="Times New Roman" w:hAnsiTheme="majorBidi" w:cstheme="majorBidi"/>
          <w:kern w:val="0"/>
          <w:sz w:val="24"/>
          <w:szCs w:val="24"/>
          <w:lang w:eastAsia="de-DE" w:bidi="he-IL"/>
          <w14:ligatures w14:val="none"/>
        </w:rPr>
        <w:t xml:space="preserve"> kommt dann der Einwand: „Ja, aber ich kann ja nicht mit allem und jedem Mitleid haben!“ Und ich muss sagen – stimmt. </w:t>
      </w:r>
      <w:r w:rsidR="00024F0A" w:rsidRPr="00AC5655">
        <w:rPr>
          <w:rFonts w:asciiTheme="majorBidi" w:eastAsia="Times New Roman" w:hAnsiTheme="majorBidi" w:cstheme="majorBidi"/>
          <w:kern w:val="0"/>
          <w:sz w:val="24"/>
          <w:szCs w:val="24"/>
          <w:lang w:eastAsia="de-DE" w:bidi="he-IL"/>
          <w14:ligatures w14:val="none"/>
        </w:rPr>
        <w:t xml:space="preserve">Ich kann mich nicht von jedem Unrecht der Welt emotional mitreißen lassen, sonst wären meine sozialen Batterien ständig leer und ich könnte gar nichts mehr tun. </w:t>
      </w:r>
      <w:r w:rsidRPr="00AC5655">
        <w:rPr>
          <w:rFonts w:asciiTheme="majorBidi" w:eastAsia="Times New Roman" w:hAnsiTheme="majorBidi" w:cstheme="majorBidi"/>
          <w:kern w:val="0"/>
          <w:sz w:val="24"/>
          <w:szCs w:val="24"/>
          <w:lang w:eastAsia="de-DE" w:bidi="he-IL"/>
          <w14:ligatures w14:val="none"/>
        </w:rPr>
        <w:t xml:space="preserve">Aber: </w:t>
      </w:r>
      <w:r w:rsidR="00F9606B" w:rsidRPr="00AC5655">
        <w:rPr>
          <w:rFonts w:asciiTheme="majorBidi" w:eastAsia="Times New Roman" w:hAnsiTheme="majorBidi" w:cstheme="majorBidi"/>
          <w:kern w:val="0"/>
          <w:sz w:val="24"/>
          <w:szCs w:val="24"/>
          <w:lang w:eastAsia="de-DE" w:bidi="he-IL"/>
          <w14:ligatures w14:val="none"/>
        </w:rPr>
        <w:t xml:space="preserve">Wie umgehen mit dieser Begrenztheit von Aufmerksamkeit und Mitleid? </w:t>
      </w:r>
      <w:r w:rsidR="004B29CD" w:rsidRPr="00AC5655">
        <w:rPr>
          <w:rFonts w:asciiTheme="majorBidi" w:eastAsia="Times New Roman" w:hAnsiTheme="majorBidi" w:cstheme="majorBidi"/>
          <w:kern w:val="0"/>
          <w:sz w:val="24"/>
          <w:szCs w:val="24"/>
          <w:lang w:eastAsia="de-DE" w:bidi="he-IL"/>
          <w14:ligatures w14:val="none"/>
        </w:rPr>
        <w:t>Können</w:t>
      </w:r>
      <w:r w:rsidR="00F9606B" w:rsidRPr="00AC5655">
        <w:rPr>
          <w:rFonts w:asciiTheme="majorBidi" w:eastAsia="Times New Roman" w:hAnsiTheme="majorBidi" w:cstheme="majorBidi"/>
          <w:kern w:val="0"/>
          <w:sz w:val="24"/>
          <w:szCs w:val="24"/>
          <w:lang w:eastAsia="de-DE" w:bidi="he-IL"/>
          <w14:ligatures w14:val="none"/>
        </w:rPr>
        <w:t xml:space="preserve"> wir </w:t>
      </w:r>
      <w:r w:rsidR="006735C0" w:rsidRPr="00AC5655">
        <w:rPr>
          <w:rFonts w:asciiTheme="majorBidi" w:eastAsia="Times New Roman" w:hAnsiTheme="majorBidi" w:cstheme="majorBidi"/>
          <w:kern w:val="0"/>
          <w:sz w:val="24"/>
          <w:szCs w:val="24"/>
          <w:lang w:eastAsia="de-DE" w:bidi="he-IL"/>
          <w14:ligatures w14:val="none"/>
        </w:rPr>
        <w:t>die Grenzen unseres Mitleids trainieren</w:t>
      </w:r>
      <w:r w:rsidR="004B29CD" w:rsidRPr="00AC5655">
        <w:rPr>
          <w:rFonts w:asciiTheme="majorBidi" w:eastAsia="Times New Roman" w:hAnsiTheme="majorBidi" w:cstheme="majorBidi"/>
          <w:kern w:val="0"/>
          <w:sz w:val="24"/>
          <w:szCs w:val="24"/>
          <w:lang w:eastAsia="de-DE" w:bidi="he-IL"/>
          <w14:ligatures w14:val="none"/>
        </w:rPr>
        <w:t xml:space="preserve"> und erweitern</w:t>
      </w:r>
      <w:r w:rsidR="006735C0" w:rsidRPr="00AC5655">
        <w:rPr>
          <w:rFonts w:asciiTheme="majorBidi" w:eastAsia="Times New Roman" w:hAnsiTheme="majorBidi" w:cstheme="majorBidi"/>
          <w:kern w:val="0"/>
          <w:sz w:val="24"/>
          <w:szCs w:val="24"/>
          <w:lang w:eastAsia="de-DE" w:bidi="he-IL"/>
          <w14:ligatures w14:val="none"/>
        </w:rPr>
        <w:t xml:space="preserve">, indem wir sie in stetige </w:t>
      </w:r>
      <w:proofErr w:type="spellStart"/>
      <w:r w:rsidR="006735C0" w:rsidRPr="00AC5655">
        <w:rPr>
          <w:rFonts w:asciiTheme="majorBidi" w:eastAsia="Times New Roman" w:hAnsiTheme="majorBidi" w:cstheme="majorBidi"/>
          <w:kern w:val="0"/>
          <w:sz w:val="24"/>
          <w:szCs w:val="24"/>
          <w:lang w:eastAsia="de-DE" w:bidi="he-IL"/>
          <w14:ligatures w14:val="none"/>
        </w:rPr>
        <w:t>Stretchübungen</w:t>
      </w:r>
      <w:proofErr w:type="spellEnd"/>
      <w:r w:rsidR="006735C0" w:rsidRPr="00AC5655">
        <w:rPr>
          <w:rFonts w:asciiTheme="majorBidi" w:eastAsia="Times New Roman" w:hAnsiTheme="majorBidi" w:cstheme="majorBidi"/>
          <w:kern w:val="0"/>
          <w:sz w:val="24"/>
          <w:szCs w:val="24"/>
          <w:lang w:eastAsia="de-DE" w:bidi="he-IL"/>
          <w14:ligatures w14:val="none"/>
        </w:rPr>
        <w:t xml:space="preserve"> einbeziehen? So etwas hat Lessing </w:t>
      </w:r>
      <w:r w:rsidR="007D55A0" w:rsidRPr="00AC5655">
        <w:rPr>
          <w:rFonts w:asciiTheme="majorBidi" w:eastAsia="Times New Roman" w:hAnsiTheme="majorBidi" w:cstheme="majorBidi"/>
          <w:kern w:val="0"/>
          <w:sz w:val="24"/>
          <w:szCs w:val="24"/>
          <w:lang w:eastAsia="de-DE" w:bidi="he-IL"/>
          <w14:ligatures w14:val="none"/>
        </w:rPr>
        <w:t xml:space="preserve">das </w:t>
      </w:r>
      <w:r w:rsidR="006735C0" w:rsidRPr="00AC5655">
        <w:rPr>
          <w:rFonts w:asciiTheme="majorBidi" w:eastAsia="Times New Roman" w:hAnsiTheme="majorBidi" w:cstheme="majorBidi"/>
          <w:kern w:val="0"/>
          <w:sz w:val="24"/>
          <w:szCs w:val="24"/>
          <w:lang w:eastAsia="de-DE" w:bidi="he-IL"/>
          <w14:ligatures w14:val="none"/>
        </w:rPr>
        <w:t xml:space="preserve">damals im Sinn gehabt, als er seine </w:t>
      </w:r>
      <w:r w:rsidR="004B29CD" w:rsidRPr="00AC5655">
        <w:rPr>
          <w:rFonts w:asciiTheme="majorBidi" w:eastAsia="Times New Roman" w:hAnsiTheme="majorBidi" w:cstheme="majorBidi"/>
          <w:kern w:val="0"/>
          <w:sz w:val="24"/>
          <w:szCs w:val="24"/>
          <w:lang w:eastAsia="de-DE" w:bidi="he-IL"/>
          <w14:ligatures w14:val="none"/>
        </w:rPr>
        <w:t xml:space="preserve">Theaterstücke in Zeiten der Aufklärung dazu nutzen wollte, Menschen in ihrer </w:t>
      </w:r>
      <w:proofErr w:type="spellStart"/>
      <w:r w:rsidR="004B29CD" w:rsidRPr="00AC5655">
        <w:rPr>
          <w:rFonts w:asciiTheme="majorBidi" w:eastAsia="Times New Roman" w:hAnsiTheme="majorBidi" w:cstheme="majorBidi"/>
          <w:kern w:val="0"/>
          <w:sz w:val="24"/>
          <w:szCs w:val="24"/>
          <w:lang w:eastAsia="de-DE" w:bidi="he-IL"/>
          <w14:ligatures w14:val="none"/>
        </w:rPr>
        <w:t>Empathiefähigkeit</w:t>
      </w:r>
      <w:proofErr w:type="spellEnd"/>
      <w:r w:rsidR="004B29CD" w:rsidRPr="00AC5655">
        <w:rPr>
          <w:rFonts w:asciiTheme="majorBidi" w:eastAsia="Times New Roman" w:hAnsiTheme="majorBidi" w:cstheme="majorBidi"/>
          <w:kern w:val="0"/>
          <w:sz w:val="24"/>
          <w:szCs w:val="24"/>
          <w:lang w:eastAsia="de-DE" w:bidi="he-IL"/>
          <w14:ligatures w14:val="none"/>
        </w:rPr>
        <w:t xml:space="preserve"> zu </w:t>
      </w:r>
      <w:r w:rsidRPr="00AC5655">
        <w:rPr>
          <w:rFonts w:asciiTheme="majorBidi" w:eastAsia="Times New Roman" w:hAnsiTheme="majorBidi" w:cstheme="majorBidi"/>
          <w:kern w:val="0"/>
          <w:sz w:val="24"/>
          <w:szCs w:val="24"/>
          <w:lang w:eastAsia="de-DE" w:bidi="he-IL"/>
          <w14:ligatures w14:val="none"/>
        </w:rPr>
        <w:t>erziehen – eine „Schule des Mitleids“ also</w:t>
      </w:r>
      <w:r w:rsidR="004B29CD" w:rsidRPr="00AC5655">
        <w:rPr>
          <w:rFonts w:asciiTheme="majorBidi" w:eastAsia="Times New Roman" w:hAnsiTheme="majorBidi" w:cstheme="majorBidi"/>
          <w:kern w:val="0"/>
          <w:sz w:val="24"/>
          <w:szCs w:val="24"/>
          <w:lang w:eastAsia="de-DE" w:bidi="he-IL"/>
          <w14:ligatures w14:val="none"/>
        </w:rPr>
        <w:t xml:space="preserve">. Hat das Drama des Jona-Buchs etwas ähnliches im Sinn? Und – </w:t>
      </w:r>
      <w:proofErr w:type="gramStart"/>
      <w:r w:rsidR="004B29CD" w:rsidRPr="00AC5655">
        <w:rPr>
          <w:rFonts w:asciiTheme="majorBidi" w:eastAsia="Times New Roman" w:hAnsiTheme="majorBidi" w:cstheme="majorBidi"/>
          <w:kern w:val="0"/>
          <w:sz w:val="24"/>
          <w:szCs w:val="24"/>
          <w:lang w:eastAsia="de-DE" w:bidi="he-IL"/>
          <w14:ligatures w14:val="none"/>
        </w:rPr>
        <w:t>klappt</w:t>
      </w:r>
      <w:proofErr w:type="gramEnd"/>
      <w:r w:rsidR="004B29CD" w:rsidRPr="00AC5655">
        <w:rPr>
          <w:rFonts w:asciiTheme="majorBidi" w:eastAsia="Times New Roman" w:hAnsiTheme="majorBidi" w:cstheme="majorBidi"/>
          <w:kern w:val="0"/>
          <w:sz w:val="24"/>
          <w:szCs w:val="24"/>
          <w:lang w:eastAsia="de-DE" w:bidi="he-IL"/>
          <w14:ligatures w14:val="none"/>
        </w:rPr>
        <w:t xml:space="preserve"> das überhaupt? Oder </w:t>
      </w:r>
      <w:r w:rsidR="007D55A0" w:rsidRPr="00AC5655">
        <w:rPr>
          <w:rFonts w:asciiTheme="majorBidi" w:eastAsia="Times New Roman" w:hAnsiTheme="majorBidi" w:cstheme="majorBidi"/>
          <w:kern w:val="0"/>
          <w:sz w:val="24"/>
          <w:szCs w:val="24"/>
          <w:lang w:eastAsia="de-DE" w:bidi="he-IL"/>
          <w14:ligatures w14:val="none"/>
        </w:rPr>
        <w:t>bringen emotionale</w:t>
      </w:r>
      <w:r w:rsidR="004B29CD" w:rsidRPr="00AC5655">
        <w:rPr>
          <w:rFonts w:asciiTheme="majorBidi" w:eastAsia="Times New Roman" w:hAnsiTheme="majorBidi" w:cstheme="majorBidi"/>
          <w:kern w:val="0"/>
          <w:sz w:val="24"/>
          <w:szCs w:val="24"/>
          <w:lang w:eastAsia="de-DE" w:bidi="he-IL"/>
          <w14:ligatures w14:val="none"/>
        </w:rPr>
        <w:t xml:space="preserve"> Plädoyers </w:t>
      </w:r>
      <w:r w:rsidR="001D2603" w:rsidRPr="00AC5655">
        <w:rPr>
          <w:rFonts w:asciiTheme="majorBidi" w:eastAsia="Times New Roman" w:hAnsiTheme="majorBidi" w:cstheme="majorBidi"/>
          <w:kern w:val="0"/>
          <w:sz w:val="24"/>
          <w:szCs w:val="24"/>
          <w:lang w:eastAsia="de-DE" w:bidi="he-IL"/>
          <w14:ligatures w14:val="none"/>
        </w:rPr>
        <w:t xml:space="preserve">und Mitleidsbekundungen </w:t>
      </w:r>
      <w:r w:rsidR="004B29CD" w:rsidRPr="00AC5655">
        <w:rPr>
          <w:rFonts w:asciiTheme="majorBidi" w:eastAsia="Times New Roman" w:hAnsiTheme="majorBidi" w:cstheme="majorBidi"/>
          <w:kern w:val="0"/>
          <w:sz w:val="24"/>
          <w:szCs w:val="24"/>
          <w:lang w:eastAsia="de-DE" w:bidi="he-IL"/>
          <w14:ligatures w14:val="none"/>
        </w:rPr>
        <w:t>überhaupt nichts</w:t>
      </w:r>
      <w:r w:rsidR="007D55A0" w:rsidRPr="00AC5655">
        <w:rPr>
          <w:rFonts w:asciiTheme="majorBidi" w:eastAsia="Times New Roman" w:hAnsiTheme="majorBidi" w:cstheme="majorBidi"/>
          <w:kern w:val="0"/>
          <w:sz w:val="24"/>
          <w:szCs w:val="24"/>
          <w:lang w:eastAsia="de-DE" w:bidi="he-IL"/>
          <w14:ligatures w14:val="none"/>
        </w:rPr>
        <w:t xml:space="preserve">? </w:t>
      </w:r>
    </w:p>
    <w:p w14:paraId="79F239B2" w14:textId="404CAD41" w:rsidR="00F60DEF" w:rsidRPr="00AC5655" w:rsidRDefault="0032185F" w:rsidP="0032185F">
      <w:pPr>
        <w:spacing w:line="360" w:lineRule="auto"/>
        <w:rPr>
          <w:rFonts w:asciiTheme="majorBidi" w:eastAsia="Times New Roman" w:hAnsiTheme="majorBidi" w:cstheme="majorBidi"/>
          <w:kern w:val="0"/>
          <w:sz w:val="24"/>
          <w:szCs w:val="24"/>
          <w:lang w:eastAsia="de-DE" w:bidi="he-IL"/>
          <w14:ligatures w14:val="none"/>
        </w:rPr>
      </w:pPr>
      <w:r w:rsidRPr="00AC5655">
        <w:rPr>
          <w:rFonts w:asciiTheme="majorBidi" w:eastAsia="Times New Roman" w:hAnsiTheme="majorBidi" w:cstheme="majorBidi"/>
          <w:kern w:val="0"/>
          <w:sz w:val="24"/>
          <w:szCs w:val="24"/>
          <w:lang w:eastAsia="de-DE" w:bidi="he-IL"/>
          <w14:ligatures w14:val="none"/>
        </w:rPr>
        <w:t xml:space="preserve">So kommt es mir jedenfalls </w:t>
      </w:r>
      <w:r w:rsidR="00E019FA" w:rsidRPr="00AC5655">
        <w:rPr>
          <w:rFonts w:asciiTheme="majorBidi" w:eastAsia="Times New Roman" w:hAnsiTheme="majorBidi" w:cstheme="majorBidi"/>
          <w:kern w:val="0"/>
          <w:sz w:val="24"/>
          <w:szCs w:val="24"/>
          <w:lang w:eastAsia="de-DE" w:bidi="he-IL"/>
          <w14:ligatures w14:val="none"/>
        </w:rPr>
        <w:t xml:space="preserve">manchmal </w:t>
      </w:r>
      <w:r w:rsidRPr="00AC5655">
        <w:rPr>
          <w:rFonts w:asciiTheme="majorBidi" w:eastAsia="Times New Roman" w:hAnsiTheme="majorBidi" w:cstheme="majorBidi"/>
          <w:kern w:val="0"/>
          <w:sz w:val="24"/>
          <w:szCs w:val="24"/>
          <w:lang w:eastAsia="de-DE" w:bidi="he-IL"/>
          <w14:ligatures w14:val="none"/>
        </w:rPr>
        <w:t>vor</w:t>
      </w:r>
      <w:r w:rsidR="001D2603" w:rsidRPr="00AC5655">
        <w:rPr>
          <w:rFonts w:asciiTheme="majorBidi" w:eastAsia="Times New Roman" w:hAnsiTheme="majorBidi" w:cstheme="majorBidi"/>
          <w:kern w:val="0"/>
          <w:sz w:val="24"/>
          <w:szCs w:val="24"/>
          <w:lang w:eastAsia="de-DE" w:bidi="he-IL"/>
          <w14:ligatures w14:val="none"/>
        </w:rPr>
        <w:t xml:space="preserve">, wenn ich an die Äußerungen unserer Bundesinnenministerin denke, die sich vom Bootsunglück auf dem Mittelmeer „tief erschüttert“ zeigt und wenige Tage vorher noch eine weitere Abschottung Europas im neuen </w:t>
      </w:r>
      <w:proofErr w:type="spellStart"/>
      <w:r w:rsidR="00AC695E" w:rsidRPr="00AC5655">
        <w:rPr>
          <w:rFonts w:asciiTheme="majorBidi" w:eastAsia="Times New Roman" w:hAnsiTheme="majorBidi" w:cstheme="majorBidi"/>
          <w:kern w:val="0"/>
          <w:sz w:val="24"/>
          <w:szCs w:val="24"/>
          <w:lang w:eastAsia="de-DE" w:bidi="he-IL"/>
          <w14:ligatures w14:val="none"/>
        </w:rPr>
        <w:t>Asyldeal</w:t>
      </w:r>
      <w:proofErr w:type="spellEnd"/>
      <w:r w:rsidR="00AC695E" w:rsidRPr="00AC5655">
        <w:rPr>
          <w:rFonts w:asciiTheme="majorBidi" w:eastAsia="Times New Roman" w:hAnsiTheme="majorBidi" w:cstheme="majorBidi"/>
          <w:kern w:val="0"/>
          <w:sz w:val="24"/>
          <w:szCs w:val="24"/>
          <w:lang w:eastAsia="de-DE" w:bidi="he-IL"/>
          <w14:ligatures w14:val="none"/>
        </w:rPr>
        <w:t xml:space="preserve"> der EU befürwortet hat. </w:t>
      </w:r>
      <w:r w:rsidR="00453D8A" w:rsidRPr="00AC5655">
        <w:rPr>
          <w:rFonts w:asciiTheme="majorBidi" w:eastAsia="Times New Roman" w:hAnsiTheme="majorBidi" w:cstheme="majorBidi"/>
          <w:kern w:val="0"/>
          <w:sz w:val="24"/>
          <w:szCs w:val="24"/>
          <w:lang w:eastAsia="de-DE" w:bidi="he-IL"/>
          <w14:ligatures w14:val="none"/>
        </w:rPr>
        <w:t xml:space="preserve">Die eigene tiefe Erschütterung schützt anscheinend nicht vor menschenverachtendem Handeln. </w:t>
      </w:r>
    </w:p>
    <w:p w14:paraId="7EEA617A" w14:textId="2B7E7E88" w:rsidR="00361338" w:rsidRPr="00AC5655" w:rsidRDefault="00F60DEF" w:rsidP="007D55A0">
      <w:pPr>
        <w:spacing w:line="360" w:lineRule="auto"/>
        <w:rPr>
          <w:rFonts w:asciiTheme="majorBidi" w:eastAsia="Times New Roman" w:hAnsiTheme="majorBidi" w:cstheme="majorBidi"/>
          <w:kern w:val="0"/>
          <w:sz w:val="24"/>
          <w:szCs w:val="24"/>
          <w:lang w:eastAsia="de-DE" w:bidi="he-IL"/>
          <w14:ligatures w14:val="none"/>
        </w:rPr>
      </w:pPr>
      <w:r w:rsidRPr="00AC5655">
        <w:rPr>
          <w:rFonts w:asciiTheme="majorBidi" w:eastAsia="Times New Roman" w:hAnsiTheme="majorBidi" w:cstheme="majorBidi"/>
          <w:kern w:val="0"/>
          <w:sz w:val="24"/>
          <w:szCs w:val="24"/>
          <w:lang w:eastAsia="de-DE" w:bidi="he-IL"/>
          <w14:ligatures w14:val="none"/>
        </w:rPr>
        <w:t xml:space="preserve">Ich denke, es gibt für </w:t>
      </w:r>
      <w:proofErr w:type="spellStart"/>
      <w:proofErr w:type="gramStart"/>
      <w:r w:rsidRPr="00AC5655">
        <w:rPr>
          <w:rFonts w:asciiTheme="majorBidi" w:eastAsia="Times New Roman" w:hAnsiTheme="majorBidi" w:cstheme="majorBidi"/>
          <w:kern w:val="0"/>
          <w:sz w:val="24"/>
          <w:szCs w:val="24"/>
          <w:lang w:eastAsia="de-DE" w:bidi="he-IL"/>
          <w14:ligatures w14:val="none"/>
        </w:rPr>
        <w:t>Christ:innen</w:t>
      </w:r>
      <w:proofErr w:type="spellEnd"/>
      <w:proofErr w:type="gramEnd"/>
      <w:r w:rsidRPr="00AC5655">
        <w:rPr>
          <w:rFonts w:asciiTheme="majorBidi" w:eastAsia="Times New Roman" w:hAnsiTheme="majorBidi" w:cstheme="majorBidi"/>
          <w:kern w:val="0"/>
          <w:sz w:val="24"/>
          <w:szCs w:val="24"/>
          <w:lang w:eastAsia="de-DE" w:bidi="he-IL"/>
          <w14:ligatures w14:val="none"/>
        </w:rPr>
        <w:t xml:space="preserve"> noch einen weiteren Weg, mit den Grenzen unseres </w:t>
      </w:r>
      <w:r w:rsidR="009354C7" w:rsidRPr="00AC5655">
        <w:rPr>
          <w:rFonts w:asciiTheme="majorBidi" w:eastAsia="Times New Roman" w:hAnsiTheme="majorBidi" w:cstheme="majorBidi"/>
          <w:kern w:val="0"/>
          <w:sz w:val="24"/>
          <w:szCs w:val="24"/>
          <w:lang w:eastAsia="de-DE" w:bidi="he-IL"/>
          <w14:ligatures w14:val="none"/>
        </w:rPr>
        <w:t>Mitleids</w:t>
      </w:r>
      <w:r w:rsidRPr="00AC5655">
        <w:rPr>
          <w:rFonts w:asciiTheme="majorBidi" w:eastAsia="Times New Roman" w:hAnsiTheme="majorBidi" w:cstheme="majorBidi"/>
          <w:kern w:val="0"/>
          <w:sz w:val="24"/>
          <w:szCs w:val="24"/>
          <w:lang w:eastAsia="de-DE" w:bidi="he-IL"/>
          <w14:ligatures w14:val="none"/>
        </w:rPr>
        <w:t xml:space="preserve"> umzugehen. </w:t>
      </w:r>
      <w:r w:rsidR="0032185F" w:rsidRPr="00AC5655">
        <w:rPr>
          <w:rFonts w:asciiTheme="majorBidi" w:eastAsia="Times New Roman" w:hAnsiTheme="majorBidi" w:cstheme="majorBidi"/>
          <w:kern w:val="0"/>
          <w:sz w:val="24"/>
          <w:szCs w:val="24"/>
          <w:lang w:eastAsia="de-DE" w:bidi="he-IL"/>
          <w14:ligatures w14:val="none"/>
        </w:rPr>
        <w:t>In der Bibel ist Gottes</w:t>
      </w:r>
      <w:r w:rsidR="000E266E" w:rsidRPr="00AC5655">
        <w:rPr>
          <w:rFonts w:asciiTheme="majorBidi" w:eastAsia="Times New Roman" w:hAnsiTheme="majorBidi" w:cstheme="majorBidi"/>
          <w:kern w:val="0"/>
          <w:sz w:val="24"/>
          <w:szCs w:val="24"/>
          <w:lang w:eastAsia="de-DE" w:bidi="he-IL"/>
          <w14:ligatures w14:val="none"/>
        </w:rPr>
        <w:t xml:space="preserve"> </w:t>
      </w:r>
      <w:r w:rsidR="0032185F" w:rsidRPr="00AC5655">
        <w:rPr>
          <w:rFonts w:asciiTheme="majorBidi" w:eastAsia="Times New Roman" w:hAnsiTheme="majorBidi" w:cstheme="majorBidi"/>
          <w:kern w:val="0"/>
          <w:sz w:val="24"/>
          <w:szCs w:val="24"/>
          <w:lang w:eastAsia="de-DE" w:bidi="he-IL"/>
          <w14:ligatures w14:val="none"/>
        </w:rPr>
        <w:t xml:space="preserve">Erbarmen noch etwas anderes, oder vielleicht: mehr als Mitleid, mehr als ein Ausdruck der </w:t>
      </w:r>
      <w:r w:rsidR="00E019FA" w:rsidRPr="00AC5655">
        <w:rPr>
          <w:rFonts w:asciiTheme="majorBidi" w:eastAsia="Times New Roman" w:hAnsiTheme="majorBidi" w:cstheme="majorBidi"/>
          <w:kern w:val="0"/>
          <w:sz w:val="24"/>
          <w:szCs w:val="24"/>
          <w:lang w:eastAsia="de-DE" w:bidi="he-IL"/>
          <w14:ligatures w14:val="none"/>
        </w:rPr>
        <w:t xml:space="preserve">emotionalen </w:t>
      </w:r>
      <w:r w:rsidR="0032185F" w:rsidRPr="00AC5655">
        <w:rPr>
          <w:rFonts w:asciiTheme="majorBidi" w:eastAsia="Times New Roman" w:hAnsiTheme="majorBidi" w:cstheme="majorBidi"/>
          <w:kern w:val="0"/>
          <w:sz w:val="24"/>
          <w:szCs w:val="24"/>
          <w:lang w:eastAsia="de-DE" w:bidi="he-IL"/>
          <w14:ligatures w14:val="none"/>
        </w:rPr>
        <w:t xml:space="preserve">Betroffenheit. </w:t>
      </w:r>
      <w:r w:rsidR="00B2509C" w:rsidRPr="00AC5655">
        <w:rPr>
          <w:rFonts w:asciiTheme="majorBidi" w:eastAsia="Times New Roman" w:hAnsiTheme="majorBidi" w:cstheme="majorBidi"/>
          <w:kern w:val="0"/>
          <w:sz w:val="24"/>
          <w:szCs w:val="24"/>
          <w:lang w:eastAsia="de-DE" w:bidi="he-IL"/>
          <w14:ligatures w14:val="none"/>
        </w:rPr>
        <w:t>Die Bibel</w:t>
      </w:r>
      <w:r w:rsidR="000E266E" w:rsidRPr="00AC5655">
        <w:rPr>
          <w:rFonts w:asciiTheme="majorBidi" w:eastAsia="Times New Roman" w:hAnsiTheme="majorBidi" w:cstheme="majorBidi"/>
          <w:kern w:val="0"/>
          <w:sz w:val="24"/>
          <w:szCs w:val="24"/>
          <w:lang w:eastAsia="de-DE" w:bidi="he-IL"/>
          <w14:ligatures w14:val="none"/>
        </w:rPr>
        <w:t xml:space="preserve"> hat viele Begriffe für Gottes Erbarmen, </w:t>
      </w:r>
      <w:r w:rsidR="00134F58" w:rsidRPr="00AC5655">
        <w:rPr>
          <w:rFonts w:asciiTheme="majorBidi" w:eastAsia="Times New Roman" w:hAnsiTheme="majorBidi" w:cstheme="majorBidi"/>
          <w:kern w:val="0"/>
          <w:sz w:val="24"/>
          <w:szCs w:val="24"/>
          <w:lang w:eastAsia="de-DE" w:bidi="he-IL"/>
          <w14:ligatures w14:val="none"/>
        </w:rPr>
        <w:t>Gottes</w:t>
      </w:r>
      <w:r w:rsidR="000E266E" w:rsidRPr="00AC5655">
        <w:rPr>
          <w:rFonts w:asciiTheme="majorBidi" w:eastAsia="Times New Roman" w:hAnsiTheme="majorBidi" w:cstheme="majorBidi"/>
          <w:kern w:val="0"/>
          <w:sz w:val="24"/>
          <w:szCs w:val="24"/>
          <w:lang w:eastAsia="de-DE" w:bidi="he-IL"/>
          <w14:ligatures w14:val="none"/>
        </w:rPr>
        <w:t xml:space="preserve"> Mitleid</w:t>
      </w:r>
      <w:r w:rsidR="00134F58" w:rsidRPr="00AC5655">
        <w:rPr>
          <w:rFonts w:asciiTheme="majorBidi" w:eastAsia="Times New Roman" w:hAnsiTheme="majorBidi" w:cstheme="majorBidi"/>
          <w:kern w:val="0"/>
          <w:sz w:val="24"/>
          <w:szCs w:val="24"/>
          <w:lang w:eastAsia="de-DE" w:bidi="he-IL"/>
          <w14:ligatures w14:val="none"/>
        </w:rPr>
        <w:t xml:space="preserve"> und</w:t>
      </w:r>
      <w:r w:rsidR="000E266E" w:rsidRPr="00AC5655">
        <w:rPr>
          <w:rFonts w:asciiTheme="majorBidi" w:eastAsia="Times New Roman" w:hAnsiTheme="majorBidi" w:cstheme="majorBidi"/>
          <w:kern w:val="0"/>
          <w:sz w:val="24"/>
          <w:szCs w:val="24"/>
          <w:lang w:eastAsia="de-DE" w:bidi="he-IL"/>
          <w14:ligatures w14:val="none"/>
        </w:rPr>
        <w:t xml:space="preserve"> Reue. </w:t>
      </w:r>
      <w:r w:rsidR="00134F58" w:rsidRPr="00AC5655">
        <w:rPr>
          <w:rFonts w:asciiTheme="majorBidi" w:eastAsia="Times New Roman" w:hAnsiTheme="majorBidi" w:cstheme="majorBidi"/>
          <w:kern w:val="0"/>
          <w:sz w:val="24"/>
          <w:szCs w:val="24"/>
          <w:lang w:eastAsia="de-DE" w:bidi="he-IL"/>
          <w14:ligatures w14:val="none"/>
        </w:rPr>
        <w:t>Das vielleicht schönste Wort ist „</w:t>
      </w:r>
      <w:proofErr w:type="spellStart"/>
      <w:r w:rsidR="00134F58" w:rsidRPr="00AC5655">
        <w:rPr>
          <w:rFonts w:asciiTheme="majorBidi" w:eastAsia="Times New Roman" w:hAnsiTheme="majorBidi" w:cstheme="majorBidi"/>
          <w:kern w:val="0"/>
          <w:sz w:val="24"/>
          <w:szCs w:val="24"/>
          <w:lang w:eastAsia="de-DE" w:bidi="he-IL"/>
          <w14:ligatures w14:val="none"/>
        </w:rPr>
        <w:t>Rechem</w:t>
      </w:r>
      <w:proofErr w:type="spellEnd"/>
      <w:r w:rsidR="00134F58" w:rsidRPr="00AC5655">
        <w:rPr>
          <w:rFonts w:asciiTheme="majorBidi" w:eastAsia="Times New Roman" w:hAnsiTheme="majorBidi" w:cstheme="majorBidi"/>
          <w:kern w:val="0"/>
          <w:sz w:val="24"/>
          <w:szCs w:val="24"/>
          <w:lang w:eastAsia="de-DE" w:bidi="he-IL"/>
          <w14:ligatures w14:val="none"/>
        </w:rPr>
        <w:t>“</w:t>
      </w:r>
      <w:r w:rsidR="009C1B41" w:rsidRPr="00AC5655">
        <w:rPr>
          <w:rFonts w:asciiTheme="majorBidi" w:eastAsia="Times New Roman" w:hAnsiTheme="majorBidi" w:cstheme="majorBidi"/>
          <w:kern w:val="0"/>
          <w:sz w:val="24"/>
          <w:szCs w:val="24"/>
          <w:lang w:eastAsia="de-DE" w:bidi="he-IL"/>
          <w14:ligatures w14:val="none"/>
        </w:rPr>
        <w:t xml:space="preserve"> </w:t>
      </w:r>
      <w:r w:rsidR="001B2E76">
        <w:rPr>
          <w:rFonts w:asciiTheme="majorBidi" w:eastAsia="Times New Roman" w:hAnsiTheme="majorBidi" w:cstheme="majorBidi"/>
          <w:kern w:val="0"/>
          <w:sz w:val="24"/>
          <w:szCs w:val="24"/>
          <w:lang w:eastAsia="de-DE" w:bidi="he-IL"/>
          <w14:ligatures w14:val="none"/>
        </w:rPr>
        <w:t>(</w:t>
      </w:r>
      <w:r w:rsidR="001B2E76" w:rsidRPr="001B2E76">
        <w:rPr>
          <w:rFonts w:asciiTheme="majorBidi" w:hAnsiTheme="majorBidi" w:cstheme="majorBidi"/>
          <w:sz w:val="24"/>
          <w:szCs w:val="24"/>
          <w:rtl/>
          <w:lang w:bidi="he-IL"/>
        </w:rPr>
        <w:t>רחמ</w:t>
      </w:r>
      <w:r w:rsidR="001B2E76">
        <w:rPr>
          <w:rFonts w:asciiTheme="majorBidi" w:eastAsia="Times New Roman" w:hAnsiTheme="majorBidi" w:cstheme="majorBidi"/>
          <w:kern w:val="0"/>
          <w:sz w:val="24"/>
          <w:szCs w:val="24"/>
          <w:lang w:eastAsia="de-DE" w:bidi="he-IL"/>
          <w14:ligatures w14:val="none"/>
        </w:rPr>
        <w:t xml:space="preserve">) </w:t>
      </w:r>
      <w:r w:rsidR="009C1B41" w:rsidRPr="00AC5655">
        <w:rPr>
          <w:rFonts w:asciiTheme="majorBidi" w:eastAsia="Times New Roman" w:hAnsiTheme="majorBidi" w:cstheme="majorBidi"/>
          <w:kern w:val="0"/>
          <w:sz w:val="24"/>
          <w:szCs w:val="24"/>
          <w:lang w:eastAsia="de-DE" w:bidi="he-IL"/>
          <w14:ligatures w14:val="none"/>
        </w:rPr>
        <w:t xml:space="preserve">und begegnet </w:t>
      </w:r>
      <w:r w:rsidR="00143F60" w:rsidRPr="00AC5655">
        <w:rPr>
          <w:rFonts w:asciiTheme="majorBidi" w:eastAsia="Times New Roman" w:hAnsiTheme="majorBidi" w:cstheme="majorBidi"/>
          <w:kern w:val="0"/>
          <w:sz w:val="24"/>
          <w:szCs w:val="24"/>
          <w:lang w:eastAsia="de-DE" w:bidi="he-IL"/>
          <w14:ligatures w14:val="none"/>
        </w:rPr>
        <w:t xml:space="preserve">sowohl bei Jona als auch in </w:t>
      </w:r>
      <w:r w:rsidR="009C1B41" w:rsidRPr="00AC5655">
        <w:rPr>
          <w:rFonts w:asciiTheme="majorBidi" w:eastAsia="Times New Roman" w:hAnsiTheme="majorBidi" w:cstheme="majorBidi"/>
          <w:kern w:val="0"/>
          <w:sz w:val="24"/>
          <w:szCs w:val="24"/>
          <w:lang w:eastAsia="de-DE" w:bidi="he-IL"/>
          <w14:ligatures w14:val="none"/>
        </w:rPr>
        <w:t>im Text aus Micha, der in der Lesung heute gelesen wurde</w:t>
      </w:r>
      <w:r w:rsidR="00134F58" w:rsidRPr="00AC5655">
        <w:rPr>
          <w:rFonts w:asciiTheme="majorBidi" w:eastAsia="Times New Roman" w:hAnsiTheme="majorBidi" w:cstheme="majorBidi"/>
          <w:kern w:val="0"/>
          <w:sz w:val="24"/>
          <w:szCs w:val="24"/>
          <w:lang w:eastAsia="de-DE" w:bidi="he-IL"/>
          <w14:ligatures w14:val="none"/>
        </w:rPr>
        <w:t xml:space="preserve">. </w:t>
      </w:r>
      <w:r w:rsidR="00143F60" w:rsidRPr="00AC5655">
        <w:rPr>
          <w:rFonts w:asciiTheme="majorBidi" w:eastAsia="Times New Roman" w:hAnsiTheme="majorBidi" w:cstheme="majorBidi"/>
          <w:kern w:val="0"/>
          <w:sz w:val="24"/>
          <w:szCs w:val="24"/>
          <w:lang w:eastAsia="de-DE" w:bidi="he-IL"/>
          <w14:ligatures w14:val="none"/>
        </w:rPr>
        <w:t>„</w:t>
      </w:r>
      <w:proofErr w:type="spellStart"/>
      <w:r w:rsidR="009C1B41" w:rsidRPr="00AC5655">
        <w:rPr>
          <w:rFonts w:asciiTheme="majorBidi" w:eastAsia="Times New Roman" w:hAnsiTheme="majorBidi" w:cstheme="majorBidi"/>
          <w:kern w:val="0"/>
          <w:sz w:val="24"/>
          <w:szCs w:val="24"/>
          <w:lang w:eastAsia="de-DE" w:bidi="he-IL"/>
          <w14:ligatures w14:val="none"/>
        </w:rPr>
        <w:t>Rechem</w:t>
      </w:r>
      <w:proofErr w:type="spellEnd"/>
      <w:r w:rsidR="00143F60" w:rsidRPr="00AC5655">
        <w:rPr>
          <w:rFonts w:asciiTheme="majorBidi" w:eastAsia="Times New Roman" w:hAnsiTheme="majorBidi" w:cstheme="majorBidi"/>
          <w:kern w:val="0"/>
          <w:sz w:val="24"/>
          <w:szCs w:val="24"/>
          <w:lang w:eastAsia="de-DE" w:bidi="he-IL"/>
          <w14:ligatures w14:val="none"/>
        </w:rPr>
        <w:t>“</w:t>
      </w:r>
      <w:r w:rsidR="009C1B41" w:rsidRPr="00AC5655">
        <w:rPr>
          <w:rFonts w:asciiTheme="majorBidi" w:eastAsia="Times New Roman" w:hAnsiTheme="majorBidi" w:cstheme="majorBidi"/>
          <w:kern w:val="0"/>
          <w:sz w:val="24"/>
          <w:szCs w:val="24"/>
          <w:lang w:eastAsia="de-DE" w:bidi="he-IL"/>
          <w14:ligatures w14:val="none"/>
        </w:rPr>
        <w:t xml:space="preserve">, das </w:t>
      </w:r>
      <w:r w:rsidR="00134F58" w:rsidRPr="00AC5655">
        <w:rPr>
          <w:rFonts w:asciiTheme="majorBidi" w:eastAsia="Times New Roman" w:hAnsiTheme="majorBidi" w:cstheme="majorBidi"/>
          <w:kern w:val="0"/>
          <w:sz w:val="24"/>
          <w:szCs w:val="24"/>
          <w:lang w:eastAsia="de-DE" w:bidi="he-IL"/>
          <w14:ligatures w14:val="none"/>
        </w:rPr>
        <w:t xml:space="preserve">heißt: </w:t>
      </w:r>
      <w:r w:rsidR="00AC5655">
        <w:rPr>
          <w:rFonts w:asciiTheme="majorBidi" w:eastAsia="Times New Roman" w:hAnsiTheme="majorBidi" w:cstheme="majorBidi"/>
          <w:kern w:val="0"/>
          <w:sz w:val="24"/>
          <w:szCs w:val="24"/>
          <w:lang w:eastAsia="de-DE" w:bidi="he-IL"/>
          <w14:ligatures w14:val="none"/>
        </w:rPr>
        <w:t>„</w:t>
      </w:r>
      <w:r w:rsidR="00134F58" w:rsidRPr="00AC5655">
        <w:rPr>
          <w:rFonts w:asciiTheme="majorBidi" w:eastAsia="Times New Roman" w:hAnsiTheme="majorBidi" w:cstheme="majorBidi"/>
          <w:kern w:val="0"/>
          <w:sz w:val="24"/>
          <w:szCs w:val="24"/>
          <w:lang w:eastAsia="de-DE" w:bidi="he-IL"/>
          <w14:ligatures w14:val="none"/>
        </w:rPr>
        <w:t>Erbarmen</w:t>
      </w:r>
      <w:r w:rsidR="00AC5655">
        <w:rPr>
          <w:rFonts w:asciiTheme="majorBidi" w:eastAsia="Times New Roman" w:hAnsiTheme="majorBidi" w:cstheme="majorBidi"/>
          <w:kern w:val="0"/>
          <w:sz w:val="24"/>
          <w:szCs w:val="24"/>
          <w:lang w:eastAsia="de-DE" w:bidi="he-IL"/>
          <w14:ligatures w14:val="none"/>
        </w:rPr>
        <w:t>“</w:t>
      </w:r>
      <w:r w:rsidR="00134F58" w:rsidRPr="00AC5655">
        <w:rPr>
          <w:rFonts w:asciiTheme="majorBidi" w:eastAsia="Times New Roman" w:hAnsiTheme="majorBidi" w:cstheme="majorBidi"/>
          <w:kern w:val="0"/>
          <w:sz w:val="24"/>
          <w:szCs w:val="24"/>
          <w:lang w:eastAsia="de-DE" w:bidi="he-IL"/>
          <w14:ligatures w14:val="none"/>
        </w:rPr>
        <w:t xml:space="preserve">, aber auch </w:t>
      </w:r>
      <w:r w:rsidR="00B2509C" w:rsidRPr="00AC5655">
        <w:rPr>
          <w:rFonts w:asciiTheme="majorBidi" w:eastAsia="Times New Roman" w:hAnsiTheme="majorBidi" w:cstheme="majorBidi"/>
          <w:kern w:val="0"/>
          <w:sz w:val="24"/>
          <w:szCs w:val="24"/>
          <w:lang w:eastAsia="de-DE" w:bidi="he-IL"/>
          <w14:ligatures w14:val="none"/>
        </w:rPr>
        <w:t xml:space="preserve">„Gebärmutter“ oder </w:t>
      </w:r>
      <w:r w:rsidR="00134F58" w:rsidRPr="00AC5655">
        <w:rPr>
          <w:rFonts w:asciiTheme="majorBidi" w:eastAsia="Times New Roman" w:hAnsiTheme="majorBidi" w:cstheme="majorBidi"/>
          <w:kern w:val="0"/>
          <w:sz w:val="24"/>
          <w:szCs w:val="24"/>
          <w:lang w:eastAsia="de-DE" w:bidi="he-IL"/>
          <w14:ligatures w14:val="none"/>
        </w:rPr>
        <w:t xml:space="preserve">„Mutterschoß“. Es zeigt an, </w:t>
      </w:r>
      <w:r w:rsidR="00B2509C" w:rsidRPr="00AC5655">
        <w:rPr>
          <w:rFonts w:asciiTheme="majorBidi" w:eastAsia="Times New Roman" w:hAnsiTheme="majorBidi" w:cstheme="majorBidi"/>
          <w:kern w:val="0"/>
          <w:sz w:val="24"/>
          <w:szCs w:val="24"/>
          <w:lang w:eastAsia="de-DE" w:bidi="he-IL"/>
          <w14:ligatures w14:val="none"/>
        </w:rPr>
        <w:t>dass Gottes Erbarmen in Gott eingeschrieben ist und eine Dimension jenseits von Gefühl und Moral hat</w:t>
      </w:r>
      <w:r w:rsidR="00134F58" w:rsidRPr="00AC5655">
        <w:rPr>
          <w:rFonts w:asciiTheme="majorBidi" w:eastAsia="Times New Roman" w:hAnsiTheme="majorBidi" w:cstheme="majorBidi"/>
          <w:kern w:val="0"/>
          <w:sz w:val="24"/>
          <w:szCs w:val="24"/>
          <w:lang w:eastAsia="de-DE" w:bidi="he-IL"/>
          <w14:ligatures w14:val="none"/>
        </w:rPr>
        <w:t xml:space="preserve">. </w:t>
      </w:r>
    </w:p>
    <w:p w14:paraId="758BBD04" w14:textId="240080BA" w:rsidR="00F60DEF" w:rsidRPr="00AC5655" w:rsidRDefault="00134F58" w:rsidP="007D55A0">
      <w:pPr>
        <w:spacing w:line="360" w:lineRule="auto"/>
        <w:rPr>
          <w:rFonts w:asciiTheme="majorBidi" w:eastAsia="Times New Roman" w:hAnsiTheme="majorBidi" w:cstheme="majorBidi"/>
          <w:kern w:val="0"/>
          <w:sz w:val="24"/>
          <w:szCs w:val="24"/>
          <w:lang w:eastAsia="de-DE" w:bidi="he-IL"/>
          <w14:ligatures w14:val="none"/>
        </w:rPr>
      </w:pPr>
      <w:r w:rsidRPr="00AC5655">
        <w:rPr>
          <w:rFonts w:asciiTheme="majorBidi" w:eastAsia="Times New Roman" w:hAnsiTheme="majorBidi" w:cstheme="majorBidi"/>
          <w:kern w:val="0"/>
          <w:sz w:val="24"/>
          <w:szCs w:val="24"/>
          <w:lang w:eastAsia="de-DE" w:bidi="he-IL"/>
          <w14:ligatures w14:val="none"/>
        </w:rPr>
        <w:lastRenderedPageBreak/>
        <w:t>In dieser kraftvollen Körpersymbolik zeigt sich mi</w:t>
      </w:r>
      <w:r w:rsidR="00B767A4" w:rsidRPr="00AC5655">
        <w:rPr>
          <w:rFonts w:asciiTheme="majorBidi" w:eastAsia="Times New Roman" w:hAnsiTheme="majorBidi" w:cstheme="majorBidi"/>
          <w:kern w:val="0"/>
          <w:sz w:val="24"/>
          <w:szCs w:val="24"/>
          <w:lang w:eastAsia="de-DE" w:bidi="he-IL"/>
          <w14:ligatures w14:val="none"/>
        </w:rPr>
        <w:t>r</w:t>
      </w:r>
      <w:r w:rsidRPr="00AC5655">
        <w:rPr>
          <w:rFonts w:asciiTheme="majorBidi" w:eastAsia="Times New Roman" w:hAnsiTheme="majorBidi" w:cstheme="majorBidi"/>
          <w:kern w:val="0"/>
          <w:sz w:val="24"/>
          <w:szCs w:val="24"/>
          <w:lang w:eastAsia="de-DE" w:bidi="he-IL"/>
          <w14:ligatures w14:val="none"/>
        </w:rPr>
        <w:t xml:space="preserve"> Gott als „erbarmensvolle Lebensspenderin“</w:t>
      </w:r>
      <w:r w:rsidRPr="00AC5655">
        <w:rPr>
          <w:rStyle w:val="Funotenzeichen"/>
          <w:rFonts w:asciiTheme="majorBidi" w:eastAsia="Times New Roman" w:hAnsiTheme="majorBidi" w:cstheme="majorBidi"/>
          <w:kern w:val="0"/>
          <w:sz w:val="24"/>
          <w:szCs w:val="24"/>
          <w:lang w:eastAsia="de-DE" w:bidi="he-IL"/>
          <w14:ligatures w14:val="none"/>
        </w:rPr>
        <w:footnoteReference w:id="2"/>
      </w:r>
      <w:r w:rsidRPr="00AC5655">
        <w:rPr>
          <w:rFonts w:asciiTheme="majorBidi" w:eastAsia="Times New Roman" w:hAnsiTheme="majorBidi" w:cstheme="majorBidi"/>
          <w:kern w:val="0"/>
          <w:sz w:val="24"/>
          <w:szCs w:val="24"/>
          <w:lang w:eastAsia="de-DE" w:bidi="he-IL"/>
          <w14:ligatures w14:val="none"/>
        </w:rPr>
        <w:t>, die</w:t>
      </w:r>
      <w:r w:rsidR="00361338" w:rsidRPr="00AC5655">
        <w:rPr>
          <w:rFonts w:asciiTheme="majorBidi" w:eastAsia="Times New Roman" w:hAnsiTheme="majorBidi" w:cstheme="majorBidi"/>
          <w:kern w:val="0"/>
          <w:sz w:val="24"/>
          <w:szCs w:val="24"/>
          <w:lang w:eastAsia="de-DE" w:bidi="he-IL"/>
          <w14:ligatures w14:val="none"/>
        </w:rPr>
        <w:t xml:space="preserve"> auch</w:t>
      </w:r>
      <w:r w:rsidRPr="00AC5655">
        <w:rPr>
          <w:rFonts w:asciiTheme="majorBidi" w:eastAsia="Times New Roman" w:hAnsiTheme="majorBidi" w:cstheme="majorBidi"/>
          <w:kern w:val="0"/>
          <w:sz w:val="24"/>
          <w:szCs w:val="24"/>
          <w:lang w:eastAsia="de-DE" w:bidi="he-IL"/>
          <w14:ligatures w14:val="none"/>
        </w:rPr>
        <w:t xml:space="preserve"> die Grenzen meine</w:t>
      </w:r>
      <w:r w:rsidR="009C1B41" w:rsidRPr="00AC5655">
        <w:rPr>
          <w:rFonts w:asciiTheme="majorBidi" w:eastAsia="Times New Roman" w:hAnsiTheme="majorBidi" w:cstheme="majorBidi"/>
          <w:kern w:val="0"/>
          <w:sz w:val="24"/>
          <w:szCs w:val="24"/>
          <w:lang w:eastAsia="de-DE" w:bidi="he-IL"/>
          <w14:ligatures w14:val="none"/>
        </w:rPr>
        <w:t xml:space="preserve">r Aufmerksamkeit </w:t>
      </w:r>
      <w:r w:rsidRPr="00AC5655">
        <w:rPr>
          <w:rFonts w:asciiTheme="majorBidi" w:eastAsia="Times New Roman" w:hAnsiTheme="majorBidi" w:cstheme="majorBidi"/>
          <w:kern w:val="0"/>
          <w:sz w:val="24"/>
          <w:szCs w:val="24"/>
          <w:lang w:eastAsia="de-DE" w:bidi="he-IL"/>
          <w14:ligatures w14:val="none"/>
        </w:rPr>
        <w:t xml:space="preserve">sieht, mein Bedürfnis nach </w:t>
      </w:r>
      <w:r w:rsidR="00B767A4" w:rsidRPr="00AC5655">
        <w:rPr>
          <w:rFonts w:asciiTheme="majorBidi" w:eastAsia="Times New Roman" w:hAnsiTheme="majorBidi" w:cstheme="majorBidi"/>
          <w:kern w:val="0"/>
          <w:sz w:val="24"/>
          <w:szCs w:val="24"/>
          <w:lang w:eastAsia="de-DE" w:bidi="he-IL"/>
          <w14:ligatures w14:val="none"/>
        </w:rPr>
        <w:t>Geborgenheit</w:t>
      </w:r>
      <w:r w:rsidRPr="00AC5655">
        <w:rPr>
          <w:rFonts w:asciiTheme="majorBidi" w:eastAsia="Times New Roman" w:hAnsiTheme="majorBidi" w:cstheme="majorBidi"/>
          <w:kern w:val="0"/>
          <w:sz w:val="24"/>
          <w:szCs w:val="24"/>
          <w:lang w:eastAsia="de-DE" w:bidi="he-IL"/>
          <w14:ligatures w14:val="none"/>
        </w:rPr>
        <w:t>, mein</w:t>
      </w:r>
      <w:r w:rsidR="00B767A4" w:rsidRPr="00AC5655">
        <w:rPr>
          <w:rFonts w:asciiTheme="majorBidi" w:eastAsia="Times New Roman" w:hAnsiTheme="majorBidi" w:cstheme="majorBidi"/>
          <w:kern w:val="0"/>
          <w:sz w:val="24"/>
          <w:szCs w:val="24"/>
          <w:lang w:eastAsia="de-DE" w:bidi="he-IL"/>
          <w14:ligatures w14:val="none"/>
        </w:rPr>
        <w:t>e eigenen Verletzungen</w:t>
      </w:r>
      <w:r w:rsidRPr="00AC5655">
        <w:rPr>
          <w:rFonts w:asciiTheme="majorBidi" w:eastAsia="Times New Roman" w:hAnsiTheme="majorBidi" w:cstheme="majorBidi"/>
          <w:kern w:val="0"/>
          <w:sz w:val="24"/>
          <w:szCs w:val="24"/>
          <w:lang w:eastAsia="de-DE" w:bidi="he-IL"/>
          <w14:ligatures w14:val="none"/>
        </w:rPr>
        <w:t xml:space="preserve">. </w:t>
      </w:r>
      <w:r w:rsidR="007D55A0" w:rsidRPr="00AC5655">
        <w:rPr>
          <w:rFonts w:asciiTheme="majorBidi" w:eastAsia="Times New Roman" w:hAnsiTheme="majorBidi" w:cstheme="majorBidi"/>
          <w:kern w:val="0"/>
          <w:sz w:val="24"/>
          <w:szCs w:val="24"/>
          <w:lang w:eastAsia="de-DE" w:bidi="he-IL"/>
          <w14:ligatures w14:val="none"/>
        </w:rPr>
        <w:t xml:space="preserve">Dieses radikale Erbarmen Gottes entlässt mich nicht meiner Verantwortung. </w:t>
      </w:r>
      <w:r w:rsidR="00361338" w:rsidRPr="00AC5655">
        <w:rPr>
          <w:rFonts w:asciiTheme="majorBidi" w:eastAsia="Times New Roman" w:hAnsiTheme="majorBidi" w:cstheme="majorBidi"/>
          <w:kern w:val="0"/>
          <w:sz w:val="24"/>
          <w:szCs w:val="24"/>
          <w:lang w:eastAsia="de-DE" w:bidi="he-IL"/>
          <w14:ligatures w14:val="none"/>
        </w:rPr>
        <w:t>Es legt aber einen</w:t>
      </w:r>
      <w:r w:rsidR="009C1B41" w:rsidRPr="00AC5655">
        <w:rPr>
          <w:rFonts w:asciiTheme="majorBidi" w:eastAsia="Times New Roman" w:hAnsiTheme="majorBidi" w:cstheme="majorBidi"/>
          <w:kern w:val="0"/>
          <w:sz w:val="24"/>
          <w:szCs w:val="24"/>
          <w:lang w:eastAsia="de-DE" w:bidi="he-IL"/>
          <w14:ligatures w14:val="none"/>
        </w:rPr>
        <w:t xml:space="preserve"> Grundstein, der – in aller Selektivität, in aller Begrenztheit – </w:t>
      </w:r>
      <w:r w:rsidR="00361338" w:rsidRPr="00AC5655">
        <w:rPr>
          <w:rFonts w:asciiTheme="majorBidi" w:eastAsia="Times New Roman" w:hAnsiTheme="majorBidi" w:cstheme="majorBidi"/>
          <w:kern w:val="0"/>
          <w:sz w:val="24"/>
          <w:szCs w:val="24"/>
          <w:lang w:eastAsia="de-DE" w:bidi="he-IL"/>
          <w14:ligatures w14:val="none"/>
        </w:rPr>
        <w:t>mein</w:t>
      </w:r>
      <w:r w:rsidR="009C1B41" w:rsidRPr="00AC5655">
        <w:rPr>
          <w:rFonts w:asciiTheme="majorBidi" w:eastAsia="Times New Roman" w:hAnsiTheme="majorBidi" w:cstheme="majorBidi"/>
          <w:kern w:val="0"/>
          <w:sz w:val="24"/>
          <w:szCs w:val="24"/>
          <w:lang w:eastAsia="de-DE" w:bidi="he-IL"/>
          <w14:ligatures w14:val="none"/>
        </w:rPr>
        <w:t xml:space="preserve"> eigenes Erbarmen stärkt. Nicht nur Gefühl, nicht nur Rationalität, sondern eine ganz körperliche </w:t>
      </w:r>
      <w:r w:rsidR="00B767A4" w:rsidRPr="00AC5655">
        <w:rPr>
          <w:rFonts w:asciiTheme="majorBidi" w:eastAsia="Times New Roman" w:hAnsiTheme="majorBidi" w:cstheme="majorBidi"/>
          <w:kern w:val="0"/>
          <w:sz w:val="24"/>
          <w:szCs w:val="24"/>
          <w:lang w:eastAsia="de-DE" w:bidi="he-IL"/>
          <w14:ligatures w14:val="none"/>
        </w:rPr>
        <w:t xml:space="preserve">und radikale </w:t>
      </w:r>
      <w:r w:rsidR="009C1B41" w:rsidRPr="00AC5655">
        <w:rPr>
          <w:rFonts w:asciiTheme="majorBidi" w:eastAsia="Times New Roman" w:hAnsiTheme="majorBidi" w:cstheme="majorBidi"/>
          <w:kern w:val="0"/>
          <w:sz w:val="24"/>
          <w:szCs w:val="24"/>
          <w:lang w:eastAsia="de-DE" w:bidi="he-IL"/>
          <w14:ligatures w14:val="none"/>
        </w:rPr>
        <w:t xml:space="preserve">Erfahrung ist das Erbarmen dann, ein Hineingenommen werden </w:t>
      </w:r>
      <w:proofErr w:type="gramStart"/>
      <w:r w:rsidR="009C1B41" w:rsidRPr="00AC5655">
        <w:rPr>
          <w:rFonts w:asciiTheme="majorBidi" w:eastAsia="Times New Roman" w:hAnsiTheme="majorBidi" w:cstheme="majorBidi"/>
          <w:kern w:val="0"/>
          <w:sz w:val="24"/>
          <w:szCs w:val="24"/>
          <w:lang w:eastAsia="de-DE" w:bidi="he-IL"/>
          <w14:ligatures w14:val="none"/>
        </w:rPr>
        <w:t>in Gottes</w:t>
      </w:r>
      <w:proofErr w:type="gramEnd"/>
      <w:r w:rsidR="004223A6" w:rsidRPr="00AC5655">
        <w:rPr>
          <w:rFonts w:asciiTheme="majorBidi" w:eastAsia="Times New Roman" w:hAnsiTheme="majorBidi" w:cstheme="majorBidi"/>
          <w:kern w:val="0"/>
          <w:sz w:val="24"/>
          <w:szCs w:val="24"/>
          <w:lang w:eastAsia="de-DE" w:bidi="he-IL"/>
          <w14:ligatures w14:val="none"/>
        </w:rPr>
        <w:t xml:space="preserve"> </w:t>
      </w:r>
      <w:r w:rsidR="00B73CBD" w:rsidRPr="00AC5655">
        <w:rPr>
          <w:rFonts w:asciiTheme="majorBidi" w:eastAsia="Times New Roman" w:hAnsiTheme="majorBidi" w:cstheme="majorBidi"/>
          <w:kern w:val="0"/>
          <w:sz w:val="24"/>
          <w:szCs w:val="24"/>
          <w:lang w:eastAsia="de-DE" w:bidi="he-IL"/>
          <w14:ligatures w14:val="none"/>
        </w:rPr>
        <w:t>„</w:t>
      </w:r>
      <w:proofErr w:type="spellStart"/>
      <w:r w:rsidR="009C1B41" w:rsidRPr="00AC5655">
        <w:rPr>
          <w:rFonts w:asciiTheme="majorBidi" w:eastAsia="Times New Roman" w:hAnsiTheme="majorBidi" w:cstheme="majorBidi"/>
          <w:kern w:val="0"/>
          <w:sz w:val="24"/>
          <w:szCs w:val="24"/>
          <w:lang w:eastAsia="de-DE" w:bidi="he-IL"/>
          <w14:ligatures w14:val="none"/>
        </w:rPr>
        <w:t>Mutterschößigkeit</w:t>
      </w:r>
      <w:proofErr w:type="spellEnd"/>
      <w:r w:rsidR="00361338" w:rsidRPr="00AC5655">
        <w:rPr>
          <w:rFonts w:asciiTheme="majorBidi" w:eastAsia="Times New Roman" w:hAnsiTheme="majorBidi" w:cstheme="majorBidi"/>
          <w:kern w:val="0"/>
          <w:sz w:val="24"/>
          <w:szCs w:val="24"/>
          <w:lang w:eastAsia="de-DE" w:bidi="he-IL"/>
          <w14:ligatures w14:val="none"/>
        </w:rPr>
        <w:t>“,</w:t>
      </w:r>
      <w:r w:rsidR="00B73CBD" w:rsidRPr="00AC5655">
        <w:rPr>
          <w:rStyle w:val="Funotenzeichen"/>
          <w:rFonts w:asciiTheme="majorBidi" w:eastAsia="Times New Roman" w:hAnsiTheme="majorBidi" w:cstheme="majorBidi"/>
          <w:kern w:val="0"/>
          <w:sz w:val="24"/>
          <w:szCs w:val="24"/>
          <w:lang w:eastAsia="de-DE" w:bidi="he-IL"/>
          <w14:ligatures w14:val="none"/>
        </w:rPr>
        <w:footnoteReference w:id="3"/>
      </w:r>
      <w:r w:rsidR="00361338" w:rsidRPr="00AC5655">
        <w:rPr>
          <w:rFonts w:asciiTheme="majorBidi" w:eastAsia="Times New Roman" w:hAnsiTheme="majorBidi" w:cstheme="majorBidi"/>
          <w:kern w:val="0"/>
          <w:sz w:val="24"/>
          <w:szCs w:val="24"/>
          <w:lang w:eastAsia="de-DE" w:bidi="he-IL"/>
          <w14:ligatures w14:val="none"/>
        </w:rPr>
        <w:t xml:space="preserve"> um die Theologin Magdalene </w:t>
      </w:r>
      <w:proofErr w:type="spellStart"/>
      <w:r w:rsidR="00361338" w:rsidRPr="00AC5655">
        <w:rPr>
          <w:rFonts w:asciiTheme="majorBidi" w:eastAsia="Times New Roman" w:hAnsiTheme="majorBidi" w:cstheme="majorBidi"/>
          <w:kern w:val="0"/>
          <w:sz w:val="24"/>
          <w:szCs w:val="24"/>
          <w:lang w:eastAsia="de-DE" w:bidi="he-IL"/>
          <w14:ligatures w14:val="none"/>
        </w:rPr>
        <w:t>Frettlöh</w:t>
      </w:r>
      <w:proofErr w:type="spellEnd"/>
      <w:r w:rsidR="00361338" w:rsidRPr="00AC5655">
        <w:rPr>
          <w:rFonts w:asciiTheme="majorBidi" w:eastAsia="Times New Roman" w:hAnsiTheme="majorBidi" w:cstheme="majorBidi"/>
          <w:kern w:val="0"/>
          <w:sz w:val="24"/>
          <w:szCs w:val="24"/>
          <w:lang w:eastAsia="de-DE" w:bidi="he-IL"/>
          <w14:ligatures w14:val="none"/>
        </w:rPr>
        <w:t xml:space="preserve"> zu zitieren.</w:t>
      </w:r>
      <w:r w:rsidR="00B767A4" w:rsidRPr="00AC5655">
        <w:rPr>
          <w:rFonts w:asciiTheme="majorBidi" w:eastAsia="Times New Roman" w:hAnsiTheme="majorBidi" w:cstheme="majorBidi"/>
          <w:kern w:val="0"/>
          <w:sz w:val="24"/>
          <w:szCs w:val="24"/>
          <w:lang w:eastAsia="de-DE" w:bidi="he-IL"/>
          <w14:ligatures w14:val="none"/>
        </w:rPr>
        <w:t xml:space="preserve"> </w:t>
      </w:r>
      <w:r w:rsidR="004223A6" w:rsidRPr="00AC5655">
        <w:rPr>
          <w:rFonts w:asciiTheme="majorBidi" w:eastAsia="Times New Roman" w:hAnsiTheme="majorBidi" w:cstheme="majorBidi"/>
          <w:kern w:val="0"/>
          <w:sz w:val="24"/>
          <w:szCs w:val="24"/>
          <w:lang w:eastAsia="de-DE" w:bidi="he-IL"/>
          <w14:ligatures w14:val="none"/>
        </w:rPr>
        <w:t>Und hier, in diesem Schoß, kann ich sie anfangen</w:t>
      </w:r>
      <w:r w:rsidR="009E13EE" w:rsidRPr="00AC5655">
        <w:rPr>
          <w:rFonts w:asciiTheme="majorBidi" w:eastAsia="Times New Roman" w:hAnsiTheme="majorBidi" w:cstheme="majorBidi"/>
          <w:kern w:val="0"/>
          <w:sz w:val="24"/>
          <w:szCs w:val="24"/>
          <w:lang w:eastAsia="de-DE" w:bidi="he-IL"/>
          <w14:ligatures w14:val="none"/>
        </w:rPr>
        <w:t>,</w:t>
      </w:r>
      <w:r w:rsidR="004223A6" w:rsidRPr="00AC5655">
        <w:rPr>
          <w:rFonts w:asciiTheme="majorBidi" w:eastAsia="Times New Roman" w:hAnsiTheme="majorBidi" w:cstheme="majorBidi"/>
          <w:kern w:val="0"/>
          <w:sz w:val="24"/>
          <w:szCs w:val="24"/>
          <w:lang w:eastAsia="de-DE" w:bidi="he-IL"/>
          <w14:ligatures w14:val="none"/>
        </w:rPr>
        <w:t xml:space="preserve"> die </w:t>
      </w:r>
      <w:proofErr w:type="spellStart"/>
      <w:r w:rsidR="004223A6" w:rsidRPr="00AC5655">
        <w:rPr>
          <w:rFonts w:asciiTheme="majorBidi" w:eastAsia="Times New Roman" w:hAnsiTheme="majorBidi" w:cstheme="majorBidi"/>
          <w:kern w:val="0"/>
          <w:sz w:val="24"/>
          <w:szCs w:val="24"/>
          <w:lang w:eastAsia="de-DE" w:bidi="he-IL"/>
          <w14:ligatures w14:val="none"/>
        </w:rPr>
        <w:t>Stretchübungen</w:t>
      </w:r>
      <w:proofErr w:type="spellEnd"/>
      <w:r w:rsidR="004223A6" w:rsidRPr="00AC5655">
        <w:rPr>
          <w:rFonts w:asciiTheme="majorBidi" w:eastAsia="Times New Roman" w:hAnsiTheme="majorBidi" w:cstheme="majorBidi"/>
          <w:kern w:val="0"/>
          <w:sz w:val="24"/>
          <w:szCs w:val="24"/>
          <w:lang w:eastAsia="de-DE" w:bidi="he-IL"/>
          <w14:ligatures w14:val="none"/>
        </w:rPr>
        <w:t xml:space="preserve"> </w:t>
      </w:r>
      <w:r w:rsidR="007D55A0" w:rsidRPr="00AC5655">
        <w:rPr>
          <w:rFonts w:asciiTheme="majorBidi" w:eastAsia="Times New Roman" w:hAnsiTheme="majorBidi" w:cstheme="majorBidi"/>
          <w:kern w:val="0"/>
          <w:sz w:val="24"/>
          <w:szCs w:val="24"/>
          <w:lang w:eastAsia="de-DE" w:bidi="he-IL"/>
          <w14:ligatures w14:val="none"/>
        </w:rPr>
        <w:t>meines eigenen</w:t>
      </w:r>
      <w:r w:rsidR="004223A6" w:rsidRPr="00AC5655">
        <w:rPr>
          <w:rFonts w:asciiTheme="majorBidi" w:eastAsia="Times New Roman" w:hAnsiTheme="majorBidi" w:cstheme="majorBidi"/>
          <w:kern w:val="0"/>
          <w:sz w:val="24"/>
          <w:szCs w:val="24"/>
          <w:lang w:eastAsia="de-DE" w:bidi="he-IL"/>
          <w14:ligatures w14:val="none"/>
        </w:rPr>
        <w:t xml:space="preserve"> Erbarmens</w:t>
      </w:r>
      <w:r w:rsidR="009E13EE" w:rsidRPr="00AC5655">
        <w:rPr>
          <w:rFonts w:asciiTheme="majorBidi" w:eastAsia="Times New Roman" w:hAnsiTheme="majorBidi" w:cstheme="majorBidi"/>
          <w:kern w:val="0"/>
          <w:sz w:val="24"/>
          <w:szCs w:val="24"/>
          <w:lang w:eastAsia="de-DE" w:bidi="he-IL"/>
          <w14:ligatures w14:val="none"/>
        </w:rPr>
        <w:t xml:space="preserve"> – und zugleich darauf vertrauen, dass auch ich eingeschrieben werde in das Buch des Lebens.</w:t>
      </w:r>
    </w:p>
    <w:p w14:paraId="162540D7" w14:textId="25717B58" w:rsidR="001C131E" w:rsidRPr="00AC5655" w:rsidRDefault="00FD4191">
      <w:pPr>
        <w:spacing w:line="360" w:lineRule="auto"/>
        <w:rPr>
          <w:rFonts w:asciiTheme="majorBidi" w:hAnsiTheme="majorBidi" w:cstheme="majorBidi"/>
          <w:sz w:val="24"/>
          <w:szCs w:val="24"/>
        </w:rPr>
      </w:pPr>
      <w:r w:rsidRPr="00AC5655">
        <w:rPr>
          <w:rFonts w:asciiTheme="majorBidi" w:hAnsiTheme="majorBidi" w:cstheme="majorBidi"/>
          <w:sz w:val="24"/>
          <w:szCs w:val="24"/>
        </w:rPr>
        <w:t xml:space="preserve">Und der Friede und das Erbarmen Gottes, das höher ist als </w:t>
      </w:r>
      <w:r w:rsidR="009E13EE" w:rsidRPr="00AC5655">
        <w:rPr>
          <w:rFonts w:asciiTheme="majorBidi" w:hAnsiTheme="majorBidi" w:cstheme="majorBidi"/>
          <w:sz w:val="24"/>
          <w:szCs w:val="24"/>
        </w:rPr>
        <w:t>alle unsere Vernunft</w:t>
      </w:r>
      <w:r w:rsidRPr="00AC5655">
        <w:rPr>
          <w:rFonts w:asciiTheme="majorBidi" w:hAnsiTheme="majorBidi" w:cstheme="majorBidi"/>
          <w:sz w:val="24"/>
          <w:szCs w:val="24"/>
        </w:rPr>
        <w:t>, bewahre unsere Herzen und Sinne in Christus Jesus. Amen.</w:t>
      </w:r>
    </w:p>
    <w:sectPr w:rsidR="001C131E" w:rsidRPr="00AC5655" w:rsidSect="001B2E76">
      <w:footerReference w:type="default" r:id="rId7"/>
      <w:pgSz w:w="11906" w:h="16838"/>
      <w:pgMar w:top="1418"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A6687" w14:textId="77777777" w:rsidR="00EB5706" w:rsidRDefault="00EB5706" w:rsidP="00984182">
      <w:pPr>
        <w:spacing w:after="0" w:line="240" w:lineRule="auto"/>
      </w:pPr>
      <w:r>
        <w:separator/>
      </w:r>
    </w:p>
  </w:endnote>
  <w:endnote w:type="continuationSeparator" w:id="0">
    <w:p w14:paraId="0B079699" w14:textId="77777777" w:rsidR="00EB5706" w:rsidRDefault="00EB5706" w:rsidP="00984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872982"/>
      <w:docPartObj>
        <w:docPartGallery w:val="Page Numbers (Bottom of Page)"/>
        <w:docPartUnique/>
      </w:docPartObj>
    </w:sdtPr>
    <w:sdtEndPr>
      <w:rPr>
        <w:rFonts w:asciiTheme="majorBidi" w:hAnsiTheme="majorBidi" w:cstheme="majorBidi"/>
      </w:rPr>
    </w:sdtEndPr>
    <w:sdtContent>
      <w:p w14:paraId="14EF8FF7" w14:textId="53ECC34F" w:rsidR="008314EE" w:rsidRPr="001B2E76" w:rsidRDefault="008314EE" w:rsidP="008314EE">
        <w:pPr>
          <w:pStyle w:val="Fuzeile"/>
          <w:jc w:val="right"/>
          <w:rPr>
            <w:rFonts w:asciiTheme="majorBidi" w:hAnsiTheme="majorBidi" w:cstheme="majorBidi"/>
          </w:rPr>
        </w:pPr>
        <w:r w:rsidRPr="001B2E76">
          <w:rPr>
            <w:rFonts w:asciiTheme="majorBidi" w:hAnsiTheme="majorBidi" w:cstheme="majorBidi"/>
          </w:rPr>
          <w:fldChar w:fldCharType="begin"/>
        </w:r>
        <w:r w:rsidRPr="001B2E76">
          <w:rPr>
            <w:rFonts w:asciiTheme="majorBidi" w:hAnsiTheme="majorBidi" w:cstheme="majorBidi"/>
          </w:rPr>
          <w:instrText>PAGE   \* MERGEFORMAT</w:instrText>
        </w:r>
        <w:r w:rsidRPr="001B2E76">
          <w:rPr>
            <w:rFonts w:asciiTheme="majorBidi" w:hAnsiTheme="majorBidi" w:cstheme="majorBidi"/>
          </w:rPr>
          <w:fldChar w:fldCharType="separate"/>
        </w:r>
        <w:r w:rsidRPr="001B2E76">
          <w:rPr>
            <w:rFonts w:asciiTheme="majorBidi" w:hAnsiTheme="majorBidi" w:cstheme="majorBidi"/>
          </w:rPr>
          <w:t>2</w:t>
        </w:r>
        <w:r w:rsidRPr="001B2E76">
          <w:rPr>
            <w:rFonts w:asciiTheme="majorBidi" w:hAnsiTheme="majorBidi" w:cstheme="majorBid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17D38" w14:textId="77777777" w:rsidR="00EB5706" w:rsidRDefault="00EB5706" w:rsidP="00984182">
      <w:pPr>
        <w:spacing w:after="0" w:line="240" w:lineRule="auto"/>
      </w:pPr>
      <w:r>
        <w:separator/>
      </w:r>
    </w:p>
  </w:footnote>
  <w:footnote w:type="continuationSeparator" w:id="0">
    <w:p w14:paraId="37683E2D" w14:textId="77777777" w:rsidR="00EB5706" w:rsidRDefault="00EB5706" w:rsidP="00984182">
      <w:pPr>
        <w:spacing w:after="0" w:line="240" w:lineRule="auto"/>
      </w:pPr>
      <w:r>
        <w:continuationSeparator/>
      </w:r>
    </w:p>
  </w:footnote>
  <w:footnote w:id="1">
    <w:p w14:paraId="448AD369" w14:textId="13511101" w:rsidR="001B2E76" w:rsidRPr="001B2E76" w:rsidRDefault="001B2E76">
      <w:pPr>
        <w:pStyle w:val="Funotentext"/>
        <w:rPr>
          <w:rFonts w:asciiTheme="majorBidi" w:hAnsiTheme="majorBidi" w:cstheme="majorBidi"/>
          <w:lang w:val="en-US"/>
        </w:rPr>
      </w:pPr>
      <w:r w:rsidRPr="001B2E76">
        <w:rPr>
          <w:rStyle w:val="Funotenzeichen"/>
          <w:rFonts w:asciiTheme="majorBidi" w:hAnsiTheme="majorBidi" w:cstheme="majorBidi"/>
        </w:rPr>
        <w:footnoteRef/>
      </w:r>
      <w:r w:rsidRPr="001B2E76">
        <w:rPr>
          <w:rFonts w:asciiTheme="majorBidi" w:hAnsiTheme="majorBidi" w:cstheme="majorBidi"/>
          <w:lang w:val="en-US"/>
        </w:rPr>
        <w:t xml:space="preserve"> </w:t>
      </w:r>
      <w:proofErr w:type="spellStart"/>
      <w:r w:rsidRPr="001B2E76">
        <w:rPr>
          <w:rFonts w:asciiTheme="majorBidi" w:hAnsiTheme="majorBidi" w:cstheme="majorBidi"/>
          <w:lang w:val="en-US"/>
        </w:rPr>
        <w:t>Vgl</w:t>
      </w:r>
      <w:proofErr w:type="spellEnd"/>
      <w:r w:rsidRPr="001B2E76">
        <w:rPr>
          <w:rFonts w:asciiTheme="majorBidi" w:hAnsiTheme="majorBidi" w:cstheme="majorBidi"/>
          <w:lang w:val="en-US"/>
        </w:rPr>
        <w:t xml:space="preserve">. Butler, Frames of War: When Is Life </w:t>
      </w:r>
      <w:proofErr w:type="spellStart"/>
      <w:proofErr w:type="gramStart"/>
      <w:r w:rsidRPr="001B2E76">
        <w:rPr>
          <w:rFonts w:asciiTheme="majorBidi" w:hAnsiTheme="majorBidi" w:cstheme="majorBidi"/>
          <w:lang w:val="en-US"/>
        </w:rPr>
        <w:t>Grievable</w:t>
      </w:r>
      <w:proofErr w:type="spellEnd"/>
      <w:r w:rsidRPr="001B2E76">
        <w:rPr>
          <w:rFonts w:asciiTheme="majorBidi" w:hAnsiTheme="majorBidi" w:cstheme="majorBidi"/>
          <w:lang w:val="en-US"/>
        </w:rPr>
        <w:t>?,</w:t>
      </w:r>
      <w:proofErr w:type="gramEnd"/>
      <w:r w:rsidRPr="001B2E76">
        <w:rPr>
          <w:rFonts w:asciiTheme="majorBidi" w:hAnsiTheme="majorBidi" w:cstheme="majorBidi"/>
          <w:lang w:val="en-US"/>
        </w:rPr>
        <w:t xml:space="preserve"> London </w:t>
      </w:r>
      <w:proofErr w:type="spellStart"/>
      <w:r w:rsidRPr="001B2E76">
        <w:rPr>
          <w:rFonts w:asciiTheme="majorBidi" w:hAnsiTheme="majorBidi" w:cstheme="majorBidi"/>
          <w:lang w:val="en-US"/>
        </w:rPr>
        <w:t>u.a.</w:t>
      </w:r>
      <w:proofErr w:type="spellEnd"/>
      <w:r w:rsidRPr="001B2E76">
        <w:rPr>
          <w:rFonts w:asciiTheme="majorBidi" w:hAnsiTheme="majorBidi" w:cstheme="majorBidi"/>
          <w:lang w:val="en-US"/>
        </w:rPr>
        <w:t xml:space="preserve"> 2009.</w:t>
      </w:r>
    </w:p>
  </w:footnote>
  <w:footnote w:id="2">
    <w:p w14:paraId="1CBC128F" w14:textId="63EC11B2" w:rsidR="00134F58" w:rsidRPr="001B2E76" w:rsidRDefault="00134F58">
      <w:pPr>
        <w:pStyle w:val="Funotentext"/>
        <w:rPr>
          <w:rFonts w:asciiTheme="majorBidi" w:hAnsiTheme="majorBidi" w:cstheme="majorBidi"/>
        </w:rPr>
      </w:pPr>
      <w:r w:rsidRPr="00AC5655">
        <w:rPr>
          <w:rStyle w:val="Funotenzeichen"/>
          <w:rFonts w:asciiTheme="majorBidi" w:hAnsiTheme="majorBidi" w:cstheme="majorBidi"/>
        </w:rPr>
        <w:footnoteRef/>
      </w:r>
      <w:r w:rsidRPr="00AC5655">
        <w:rPr>
          <w:rFonts w:asciiTheme="majorBidi" w:hAnsiTheme="majorBidi" w:cstheme="majorBidi"/>
        </w:rPr>
        <w:t xml:space="preserve"> </w:t>
      </w:r>
      <w:r w:rsidRPr="001B2E76">
        <w:rPr>
          <w:rFonts w:asciiTheme="majorBidi" w:hAnsiTheme="majorBidi" w:cstheme="majorBidi"/>
        </w:rPr>
        <w:t xml:space="preserve">Schroer/Staubli, </w:t>
      </w:r>
      <w:r w:rsidR="001B2E76">
        <w:rPr>
          <w:rFonts w:asciiTheme="majorBidi" w:hAnsiTheme="majorBidi" w:cstheme="majorBidi"/>
        </w:rPr>
        <w:t xml:space="preserve">Die </w:t>
      </w:r>
      <w:r w:rsidRPr="001B2E76">
        <w:rPr>
          <w:rFonts w:asciiTheme="majorBidi" w:hAnsiTheme="majorBidi" w:cstheme="majorBidi"/>
        </w:rPr>
        <w:t>Körpersymbolik</w:t>
      </w:r>
      <w:r w:rsidR="001B2E76">
        <w:rPr>
          <w:rFonts w:asciiTheme="majorBidi" w:hAnsiTheme="majorBidi" w:cstheme="majorBidi"/>
        </w:rPr>
        <w:t xml:space="preserve"> der Bibel</w:t>
      </w:r>
      <w:r w:rsidRPr="001B2E76">
        <w:rPr>
          <w:rFonts w:asciiTheme="majorBidi" w:hAnsiTheme="majorBidi" w:cstheme="majorBidi"/>
        </w:rPr>
        <w:t xml:space="preserve">, </w:t>
      </w:r>
      <w:r w:rsidR="001B2E76" w:rsidRPr="001B2E76">
        <w:rPr>
          <w:rFonts w:asciiTheme="majorBidi" w:hAnsiTheme="majorBidi" w:cstheme="majorBidi"/>
        </w:rPr>
        <w:t xml:space="preserve">Darmstadt 1998, </w:t>
      </w:r>
      <w:r w:rsidRPr="001B2E76">
        <w:rPr>
          <w:rFonts w:asciiTheme="majorBidi" w:hAnsiTheme="majorBidi" w:cstheme="majorBidi"/>
        </w:rPr>
        <w:t>79.</w:t>
      </w:r>
    </w:p>
  </w:footnote>
  <w:footnote w:id="3">
    <w:p w14:paraId="3E7C70E6" w14:textId="64FEC76C" w:rsidR="00B73CBD" w:rsidRPr="001B2E76" w:rsidRDefault="00B73CBD">
      <w:pPr>
        <w:pStyle w:val="Funotentext"/>
        <w:rPr>
          <w:rFonts w:asciiTheme="majorBidi" w:hAnsiTheme="majorBidi" w:cstheme="majorBidi"/>
        </w:rPr>
      </w:pPr>
      <w:r w:rsidRPr="001B2E76">
        <w:rPr>
          <w:rStyle w:val="Funotenzeichen"/>
          <w:rFonts w:asciiTheme="majorBidi" w:hAnsiTheme="majorBidi" w:cstheme="majorBidi"/>
        </w:rPr>
        <w:footnoteRef/>
      </w:r>
      <w:r w:rsidRPr="001B2E76">
        <w:rPr>
          <w:rFonts w:asciiTheme="majorBidi" w:hAnsiTheme="majorBidi" w:cstheme="majorBidi"/>
        </w:rPr>
        <w:t xml:space="preserve"> </w:t>
      </w:r>
      <w:proofErr w:type="spellStart"/>
      <w:r w:rsidRPr="001B2E76">
        <w:rPr>
          <w:rFonts w:asciiTheme="majorBidi" w:hAnsiTheme="majorBidi" w:cstheme="majorBidi"/>
        </w:rPr>
        <w:t>Frettlöh</w:t>
      </w:r>
      <w:proofErr w:type="spellEnd"/>
      <w:r w:rsidRPr="001B2E76">
        <w:rPr>
          <w:rFonts w:asciiTheme="majorBidi" w:hAnsiTheme="majorBidi" w:cstheme="majorBidi"/>
        </w:rPr>
        <w:t>, Gott Gewicht geben</w:t>
      </w:r>
      <w:r w:rsidR="001B2E76" w:rsidRPr="001B2E76">
        <w:rPr>
          <w:rFonts w:asciiTheme="majorBidi" w:hAnsiTheme="majorBidi" w:cstheme="majorBidi"/>
        </w:rPr>
        <w:t xml:space="preserve">. </w:t>
      </w:r>
      <w:r w:rsidR="001B2E76" w:rsidRPr="001B2E76">
        <w:rPr>
          <w:rFonts w:asciiTheme="majorBidi" w:hAnsiTheme="majorBidi" w:cstheme="majorBidi"/>
        </w:rPr>
        <w:t>Bausteine einer geschlechtergerechten Gotteslehre</w:t>
      </w:r>
      <w:r w:rsidR="001B2E76" w:rsidRPr="001B2E76">
        <w:rPr>
          <w:rFonts w:asciiTheme="majorBidi" w:hAnsiTheme="majorBidi" w:cstheme="majorBidi"/>
        </w:rPr>
        <w:t>, Neukirchen-Vlu</w:t>
      </w:r>
      <w:r w:rsidR="001B2E76">
        <w:rPr>
          <w:rFonts w:asciiTheme="majorBidi" w:hAnsiTheme="majorBidi" w:cstheme="majorBidi"/>
        </w:rPr>
        <w:t>y</w:t>
      </w:r>
      <w:r w:rsidR="001B2E76" w:rsidRPr="001B2E76">
        <w:rPr>
          <w:rFonts w:asciiTheme="majorBidi" w:hAnsiTheme="majorBidi" w:cstheme="majorBidi"/>
        </w:rPr>
        <w:t xml:space="preserve">n 2006, </w:t>
      </w:r>
      <w:r w:rsidR="00AC5655" w:rsidRPr="001B2E76">
        <w:rPr>
          <w:rFonts w:asciiTheme="majorBidi" w:hAnsiTheme="majorBidi" w:cstheme="majorBidi"/>
        </w:rPr>
        <w:t>321ff</w:t>
      </w:r>
      <w:r w:rsidRPr="001B2E76">
        <w:rPr>
          <w:rFonts w:asciiTheme="majorBidi" w:hAnsiTheme="majorBidi" w:cstheme="majorBidi"/>
        </w:rPr>
        <w:t>.</w:t>
      </w:r>
      <w:r w:rsidR="00AC5655" w:rsidRPr="001B2E76">
        <w:rPr>
          <w:rFonts w:asciiTheme="majorBidi" w:hAnsiTheme="majorBidi" w:cstheme="majorBidi"/>
        </w:rPr>
        <w:t xml:space="preserve">; vgl. auch </w:t>
      </w:r>
      <w:r w:rsidR="00AC5655" w:rsidRPr="001B2E76">
        <w:rPr>
          <w:rFonts w:asciiTheme="majorBidi" w:hAnsiTheme="majorBidi" w:cstheme="majorBidi"/>
        </w:rPr>
        <w:t>Schroer/Staubli,</w:t>
      </w:r>
      <w:r w:rsidR="00AC5655" w:rsidRPr="001B2E76">
        <w:rPr>
          <w:rFonts w:asciiTheme="majorBidi" w:hAnsiTheme="majorBidi" w:cstheme="majorBidi"/>
        </w:rPr>
        <w:t xml:space="preserve"> Körpersymbolik,</w:t>
      </w:r>
      <w:r w:rsidR="00AC5655" w:rsidRPr="001B2E76">
        <w:rPr>
          <w:rFonts w:asciiTheme="majorBidi" w:hAnsiTheme="majorBidi" w:cstheme="majorBidi"/>
        </w:rPr>
        <w:t xml:space="preserve"> 86</w:t>
      </w:r>
      <w:r w:rsidR="00AC5655" w:rsidRPr="001B2E76">
        <w:rPr>
          <w:rFonts w:asciiTheme="majorBidi" w:hAnsiTheme="majorBidi" w:cstheme="majorBid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6CF"/>
    <w:rsid w:val="00024F0A"/>
    <w:rsid w:val="00026B3F"/>
    <w:rsid w:val="000876F9"/>
    <w:rsid w:val="000919F6"/>
    <w:rsid w:val="000D3EF8"/>
    <w:rsid w:val="000E266E"/>
    <w:rsid w:val="000F7381"/>
    <w:rsid w:val="001021A4"/>
    <w:rsid w:val="00134F58"/>
    <w:rsid w:val="00143F60"/>
    <w:rsid w:val="001558EC"/>
    <w:rsid w:val="001B2E76"/>
    <w:rsid w:val="001C131E"/>
    <w:rsid w:val="001D2603"/>
    <w:rsid w:val="001F0F2E"/>
    <w:rsid w:val="002649DA"/>
    <w:rsid w:val="002C3919"/>
    <w:rsid w:val="0032185F"/>
    <w:rsid w:val="00361338"/>
    <w:rsid w:val="00410227"/>
    <w:rsid w:val="004223A6"/>
    <w:rsid w:val="00453D8A"/>
    <w:rsid w:val="004B29CD"/>
    <w:rsid w:val="00504F17"/>
    <w:rsid w:val="00515CC5"/>
    <w:rsid w:val="00532E97"/>
    <w:rsid w:val="00574705"/>
    <w:rsid w:val="00605B7B"/>
    <w:rsid w:val="006735C0"/>
    <w:rsid w:val="0069501A"/>
    <w:rsid w:val="006B7AC5"/>
    <w:rsid w:val="00700320"/>
    <w:rsid w:val="00761F25"/>
    <w:rsid w:val="00772185"/>
    <w:rsid w:val="00792EEC"/>
    <w:rsid w:val="00796585"/>
    <w:rsid w:val="007D55A0"/>
    <w:rsid w:val="007F19C7"/>
    <w:rsid w:val="007F26D8"/>
    <w:rsid w:val="00823A6E"/>
    <w:rsid w:val="008314EE"/>
    <w:rsid w:val="00833B2D"/>
    <w:rsid w:val="009354C7"/>
    <w:rsid w:val="00944D1C"/>
    <w:rsid w:val="00984182"/>
    <w:rsid w:val="009C1B41"/>
    <w:rsid w:val="009E13EE"/>
    <w:rsid w:val="00A4579B"/>
    <w:rsid w:val="00AA6074"/>
    <w:rsid w:val="00AC5655"/>
    <w:rsid w:val="00AC695E"/>
    <w:rsid w:val="00AD1AD4"/>
    <w:rsid w:val="00AE26CF"/>
    <w:rsid w:val="00AF5735"/>
    <w:rsid w:val="00B16F17"/>
    <w:rsid w:val="00B2509C"/>
    <w:rsid w:val="00B32BD4"/>
    <w:rsid w:val="00B73CBD"/>
    <w:rsid w:val="00B767A4"/>
    <w:rsid w:val="00C31DA3"/>
    <w:rsid w:val="00C51154"/>
    <w:rsid w:val="00C67E40"/>
    <w:rsid w:val="00C94456"/>
    <w:rsid w:val="00C94585"/>
    <w:rsid w:val="00CE3F63"/>
    <w:rsid w:val="00D03584"/>
    <w:rsid w:val="00E019FA"/>
    <w:rsid w:val="00E25160"/>
    <w:rsid w:val="00E54B7C"/>
    <w:rsid w:val="00EB5706"/>
    <w:rsid w:val="00EF4361"/>
    <w:rsid w:val="00F60DEF"/>
    <w:rsid w:val="00F938E7"/>
    <w:rsid w:val="00F9606B"/>
    <w:rsid w:val="00FD4191"/>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CC587"/>
  <w15:chartTrackingRefBased/>
  <w15:docId w15:val="{42703665-55B5-478A-A152-A9F5D5D0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98418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84182"/>
    <w:rPr>
      <w:sz w:val="20"/>
      <w:szCs w:val="20"/>
    </w:rPr>
  </w:style>
  <w:style w:type="character" w:styleId="Funotenzeichen">
    <w:name w:val="footnote reference"/>
    <w:basedOn w:val="Absatz-Standardschriftart"/>
    <w:uiPriority w:val="99"/>
    <w:semiHidden/>
    <w:unhideWhenUsed/>
    <w:rsid w:val="00984182"/>
    <w:rPr>
      <w:vertAlign w:val="superscript"/>
    </w:rPr>
  </w:style>
  <w:style w:type="character" w:customStyle="1" w:styleId="verse">
    <w:name w:val="verse"/>
    <w:basedOn w:val="Absatz-Standardschriftart"/>
    <w:rsid w:val="00026B3F"/>
  </w:style>
  <w:style w:type="character" w:customStyle="1" w:styleId="m">
    <w:name w:val="m"/>
    <w:basedOn w:val="Absatz-Standardschriftart"/>
    <w:rsid w:val="00026B3F"/>
  </w:style>
  <w:style w:type="paragraph" w:styleId="Kopfzeile">
    <w:name w:val="header"/>
    <w:basedOn w:val="Standard"/>
    <w:link w:val="KopfzeileZchn"/>
    <w:uiPriority w:val="99"/>
    <w:unhideWhenUsed/>
    <w:rsid w:val="008314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14EE"/>
  </w:style>
  <w:style w:type="paragraph" w:styleId="Fuzeile">
    <w:name w:val="footer"/>
    <w:basedOn w:val="Standard"/>
    <w:link w:val="FuzeileZchn"/>
    <w:uiPriority w:val="99"/>
    <w:unhideWhenUsed/>
    <w:rsid w:val="008314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14EE"/>
  </w:style>
  <w:style w:type="character" w:styleId="Endnotenzeichen">
    <w:name w:val="endnote reference"/>
    <w:basedOn w:val="Absatz-Standardschriftart"/>
    <w:uiPriority w:val="99"/>
    <w:semiHidden/>
    <w:unhideWhenUsed/>
    <w:rsid w:val="00796585"/>
    <w:rPr>
      <w:vertAlign w:val="superscript"/>
    </w:rPr>
  </w:style>
  <w:style w:type="character" w:styleId="Hyperlink">
    <w:name w:val="Hyperlink"/>
    <w:basedOn w:val="Absatz-Standardschriftart"/>
    <w:uiPriority w:val="99"/>
    <w:unhideWhenUsed/>
    <w:rsid w:val="001D2603"/>
    <w:rPr>
      <w:color w:val="0563C1" w:themeColor="hyperlink"/>
      <w:u w:val="single"/>
    </w:rPr>
  </w:style>
  <w:style w:type="character" w:styleId="NichtaufgelsteErwhnung">
    <w:name w:val="Unresolved Mention"/>
    <w:basedOn w:val="Absatz-Standardschriftart"/>
    <w:uiPriority w:val="99"/>
    <w:semiHidden/>
    <w:unhideWhenUsed/>
    <w:rsid w:val="001D2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22261">
      <w:bodyDiv w:val="1"/>
      <w:marLeft w:val="0"/>
      <w:marRight w:val="0"/>
      <w:marTop w:val="0"/>
      <w:marBottom w:val="0"/>
      <w:divBdr>
        <w:top w:val="none" w:sz="0" w:space="0" w:color="auto"/>
        <w:left w:val="none" w:sz="0" w:space="0" w:color="auto"/>
        <w:bottom w:val="none" w:sz="0" w:space="0" w:color="auto"/>
        <w:right w:val="none" w:sz="0" w:space="0" w:color="auto"/>
      </w:divBdr>
      <w:divsChild>
        <w:div w:id="1377389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9A39B-1CA8-4CF5-B18E-6D67D8398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1680</Words>
  <Characters>10587</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Lang</dc:creator>
  <cp:keywords/>
  <dc:description/>
  <cp:lastModifiedBy>Salome Lang</cp:lastModifiedBy>
  <cp:revision>14</cp:revision>
  <cp:lastPrinted>2023-06-24T22:23:00Z</cp:lastPrinted>
  <dcterms:created xsi:type="dcterms:W3CDTF">2023-06-23T08:23:00Z</dcterms:created>
  <dcterms:modified xsi:type="dcterms:W3CDTF">2023-06-28T07:44:00Z</dcterms:modified>
</cp:coreProperties>
</file>