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FDD29" w14:textId="65B646AB" w:rsidR="00E8761E" w:rsidRPr="00845C34" w:rsidRDefault="00E8761E" w:rsidP="00FD731F">
      <w:pPr>
        <w:spacing w:line="360" w:lineRule="auto"/>
        <w:jc w:val="center"/>
        <w:rPr>
          <w:rFonts w:asciiTheme="majorBidi" w:hAnsiTheme="majorBidi" w:cstheme="majorBidi"/>
          <w:b/>
          <w:sz w:val="24"/>
          <w:szCs w:val="24"/>
        </w:rPr>
      </w:pPr>
      <w:r w:rsidRPr="00845C34">
        <w:rPr>
          <w:rFonts w:asciiTheme="majorBidi" w:hAnsiTheme="majorBidi" w:cstheme="majorBidi"/>
          <w:b/>
          <w:sz w:val="24"/>
          <w:szCs w:val="24"/>
        </w:rPr>
        <w:t xml:space="preserve">Predigt an Rogate (22.5.22) zu </w:t>
      </w:r>
      <w:proofErr w:type="spellStart"/>
      <w:r w:rsidRPr="00845C34">
        <w:rPr>
          <w:rFonts w:asciiTheme="majorBidi" w:hAnsiTheme="majorBidi" w:cstheme="majorBidi"/>
          <w:b/>
          <w:sz w:val="24"/>
          <w:szCs w:val="24"/>
        </w:rPr>
        <w:t>Lk</w:t>
      </w:r>
      <w:proofErr w:type="spellEnd"/>
      <w:r w:rsidRPr="00845C34">
        <w:rPr>
          <w:rFonts w:asciiTheme="majorBidi" w:hAnsiTheme="majorBidi" w:cstheme="majorBidi"/>
          <w:b/>
          <w:sz w:val="24"/>
          <w:szCs w:val="24"/>
        </w:rPr>
        <w:t xml:space="preserve"> 11,1-13 in der Peterskirche Heidelberg</w:t>
      </w:r>
      <w:r w:rsidRPr="00845C34">
        <w:rPr>
          <w:rFonts w:asciiTheme="majorBidi" w:hAnsiTheme="majorBidi" w:cstheme="majorBidi"/>
          <w:b/>
          <w:sz w:val="24"/>
          <w:szCs w:val="24"/>
        </w:rPr>
        <w:br/>
        <w:t>von Salome Lang</w:t>
      </w:r>
    </w:p>
    <w:p w14:paraId="76046210" w14:textId="7B0EEDF8" w:rsidR="00A345FB" w:rsidRPr="00A345FB" w:rsidRDefault="00A345FB" w:rsidP="00FD731F">
      <w:pPr>
        <w:spacing w:line="360" w:lineRule="auto"/>
        <w:rPr>
          <w:rFonts w:asciiTheme="majorBidi" w:hAnsiTheme="majorBidi" w:cstheme="majorBidi"/>
          <w:i/>
          <w:sz w:val="20"/>
          <w:szCs w:val="20"/>
        </w:rPr>
      </w:pPr>
      <w:r w:rsidRPr="00A345FB">
        <w:rPr>
          <w:rFonts w:asciiTheme="majorBidi" w:hAnsiTheme="majorBidi" w:cstheme="majorBidi"/>
          <w:i/>
          <w:sz w:val="20"/>
          <w:szCs w:val="20"/>
        </w:rPr>
        <w:t>Predigttext nach LUT17:</w:t>
      </w:r>
    </w:p>
    <w:p w14:paraId="5C9D024B" w14:textId="44732176" w:rsidR="00A345FB" w:rsidRPr="00A345FB" w:rsidRDefault="00A345FB" w:rsidP="00A345FB">
      <w:pPr>
        <w:autoSpaceDE w:val="0"/>
        <w:autoSpaceDN w:val="0"/>
        <w:adjustRightInd w:val="0"/>
        <w:rPr>
          <w:rFonts w:asciiTheme="majorBidi" w:hAnsiTheme="majorBidi" w:cstheme="majorBidi"/>
          <w:sz w:val="20"/>
          <w:szCs w:val="20"/>
        </w:rPr>
      </w:pPr>
      <w:r w:rsidRPr="0065325D">
        <w:rPr>
          <w:rFonts w:asciiTheme="majorBidi" w:hAnsiTheme="majorBidi" w:cstheme="majorBidi"/>
          <w:sz w:val="20"/>
          <w:szCs w:val="20"/>
          <w:lang w:bidi="he-IL"/>
        </w:rPr>
        <w:t xml:space="preserve">1 Als er aufgehört hatte, sprach einer seiner Jünger zu ihm: Herr, lehre uns beten, wie auch Johannes seine Jünger lehrte. </w:t>
      </w:r>
      <w:r w:rsidRPr="0065325D">
        <w:rPr>
          <w:rFonts w:asciiTheme="majorBidi" w:hAnsiTheme="majorBidi" w:cstheme="majorBidi"/>
          <w:sz w:val="20"/>
          <w:szCs w:val="20"/>
          <w:vertAlign w:val="superscript"/>
          <w:lang w:bidi="he-IL"/>
        </w:rPr>
        <w:t>2</w:t>
      </w:r>
      <w:r w:rsidRPr="0065325D">
        <w:rPr>
          <w:rFonts w:asciiTheme="majorBidi" w:hAnsiTheme="majorBidi" w:cstheme="majorBidi"/>
          <w:sz w:val="20"/>
          <w:szCs w:val="20"/>
          <w:lang w:bidi="he-IL"/>
        </w:rPr>
        <w:t xml:space="preserve"> Er aber sprach zu ihnen: Wenn ihr betet, so sprecht: </w:t>
      </w:r>
      <w:r w:rsidRPr="0065325D">
        <w:rPr>
          <w:rFonts w:asciiTheme="majorBidi" w:hAnsiTheme="majorBidi" w:cstheme="majorBidi"/>
          <w:i/>
          <w:iCs/>
          <w:sz w:val="20"/>
          <w:szCs w:val="20"/>
          <w:lang w:bidi="he-IL"/>
        </w:rPr>
        <w:t>Vater! Dein Name werde geheiligt. Dein Reich komme.</w:t>
      </w:r>
      <w:r w:rsidRPr="0065325D">
        <w:rPr>
          <w:rFonts w:asciiTheme="majorBidi" w:hAnsiTheme="majorBidi" w:cstheme="majorBidi"/>
          <w:sz w:val="20"/>
          <w:szCs w:val="20"/>
          <w:lang w:bidi="he-IL"/>
        </w:rPr>
        <w:t xml:space="preserve"> </w:t>
      </w:r>
      <w:r w:rsidRPr="0065325D">
        <w:rPr>
          <w:rFonts w:asciiTheme="majorBidi" w:hAnsiTheme="majorBidi" w:cstheme="majorBidi"/>
          <w:sz w:val="20"/>
          <w:szCs w:val="20"/>
          <w:vertAlign w:val="superscript"/>
          <w:lang w:bidi="he-IL"/>
        </w:rPr>
        <w:t>3</w:t>
      </w:r>
      <w:r w:rsidRPr="0065325D">
        <w:rPr>
          <w:rFonts w:asciiTheme="majorBidi" w:hAnsiTheme="majorBidi" w:cstheme="majorBidi"/>
          <w:sz w:val="20"/>
          <w:szCs w:val="20"/>
          <w:lang w:bidi="he-IL"/>
        </w:rPr>
        <w:t xml:space="preserve"> </w:t>
      </w:r>
      <w:r w:rsidRPr="0065325D">
        <w:rPr>
          <w:rFonts w:asciiTheme="majorBidi" w:hAnsiTheme="majorBidi" w:cstheme="majorBidi"/>
          <w:i/>
          <w:iCs/>
          <w:sz w:val="20"/>
          <w:szCs w:val="20"/>
          <w:lang w:bidi="he-IL"/>
        </w:rPr>
        <w:t>Gib uns unser täglich Brot Tag für Tag</w:t>
      </w:r>
      <w:r w:rsidRPr="0065325D">
        <w:rPr>
          <w:rFonts w:asciiTheme="majorBidi" w:hAnsiTheme="majorBidi" w:cstheme="majorBidi"/>
          <w:sz w:val="20"/>
          <w:szCs w:val="20"/>
          <w:lang w:bidi="he-IL"/>
        </w:rPr>
        <w:t xml:space="preserve"> </w:t>
      </w:r>
      <w:r w:rsidRPr="0065325D">
        <w:rPr>
          <w:rFonts w:asciiTheme="majorBidi" w:hAnsiTheme="majorBidi" w:cstheme="majorBidi"/>
          <w:sz w:val="20"/>
          <w:szCs w:val="20"/>
          <w:vertAlign w:val="superscript"/>
          <w:lang w:bidi="he-IL"/>
        </w:rPr>
        <w:t>4</w:t>
      </w:r>
      <w:r w:rsidRPr="0065325D">
        <w:rPr>
          <w:rFonts w:asciiTheme="majorBidi" w:hAnsiTheme="majorBidi" w:cstheme="majorBidi"/>
          <w:sz w:val="20"/>
          <w:szCs w:val="20"/>
          <w:lang w:bidi="he-IL"/>
        </w:rPr>
        <w:t xml:space="preserve"> </w:t>
      </w:r>
      <w:r w:rsidRPr="0065325D">
        <w:rPr>
          <w:rFonts w:asciiTheme="majorBidi" w:hAnsiTheme="majorBidi" w:cstheme="majorBidi"/>
          <w:i/>
          <w:iCs/>
          <w:sz w:val="20"/>
          <w:szCs w:val="20"/>
          <w:lang w:bidi="he-IL"/>
        </w:rPr>
        <w:t>und vergib uns unsre Sünden; denn auch wir vergeben jedem, der an uns schuldig wird. Und führe uns nicht in Versuchung.</w:t>
      </w:r>
      <w:r w:rsidRPr="0065325D">
        <w:rPr>
          <w:rFonts w:asciiTheme="majorBidi" w:hAnsiTheme="majorBidi" w:cstheme="majorBidi"/>
          <w:sz w:val="20"/>
          <w:szCs w:val="20"/>
          <w:lang w:bidi="he-IL"/>
        </w:rPr>
        <w:t xml:space="preserve"> </w:t>
      </w:r>
      <w:r w:rsidRPr="0065325D">
        <w:rPr>
          <w:rFonts w:asciiTheme="majorBidi" w:hAnsiTheme="majorBidi" w:cstheme="majorBidi"/>
          <w:sz w:val="20"/>
          <w:szCs w:val="20"/>
          <w:vertAlign w:val="superscript"/>
          <w:lang w:bidi="he-IL"/>
        </w:rPr>
        <w:t>5</w:t>
      </w:r>
      <w:r w:rsidRPr="0065325D">
        <w:rPr>
          <w:rFonts w:asciiTheme="majorBidi" w:hAnsiTheme="majorBidi" w:cstheme="majorBidi"/>
          <w:sz w:val="20"/>
          <w:szCs w:val="20"/>
          <w:lang w:bidi="he-IL"/>
        </w:rPr>
        <w:t xml:space="preserve"> Und er sprach zu ihnen: Wer unter euch hat einen Freund und ginge zu ihm um Mitternacht und spräche zu ihm: Lieber Freund, leih mir drei Brote; </w:t>
      </w:r>
      <w:r w:rsidRPr="0065325D">
        <w:rPr>
          <w:rFonts w:asciiTheme="majorBidi" w:hAnsiTheme="majorBidi" w:cstheme="majorBidi"/>
          <w:sz w:val="20"/>
          <w:szCs w:val="20"/>
          <w:vertAlign w:val="superscript"/>
          <w:lang w:bidi="he-IL"/>
        </w:rPr>
        <w:t>6</w:t>
      </w:r>
      <w:r w:rsidRPr="0065325D">
        <w:rPr>
          <w:rFonts w:asciiTheme="majorBidi" w:hAnsiTheme="majorBidi" w:cstheme="majorBidi"/>
          <w:sz w:val="20"/>
          <w:szCs w:val="20"/>
          <w:lang w:bidi="he-IL"/>
        </w:rPr>
        <w:t xml:space="preserve"> denn mein Freund ist zu mir gekommen auf der Reise, und ich habe nichts, was ich ihm vorsetzen kann, </w:t>
      </w:r>
      <w:r w:rsidRPr="0065325D">
        <w:rPr>
          <w:rFonts w:asciiTheme="majorBidi" w:hAnsiTheme="majorBidi" w:cstheme="majorBidi"/>
          <w:sz w:val="20"/>
          <w:szCs w:val="20"/>
          <w:vertAlign w:val="superscript"/>
          <w:lang w:bidi="he-IL"/>
        </w:rPr>
        <w:t>7</w:t>
      </w:r>
      <w:r w:rsidRPr="0065325D">
        <w:rPr>
          <w:rFonts w:asciiTheme="majorBidi" w:hAnsiTheme="majorBidi" w:cstheme="majorBidi"/>
          <w:sz w:val="20"/>
          <w:szCs w:val="20"/>
          <w:lang w:bidi="he-IL"/>
        </w:rPr>
        <w:t xml:space="preserve"> und der drinnen würde antworten und sprechen: Mach mir keine Unruhe! Die Tür ist schon zugeschlossen und meine Kinder und ich liegen schon zu Bett; ich kann nicht aufstehen und dir etwas geben. </w:t>
      </w:r>
      <w:r w:rsidRPr="0065325D">
        <w:rPr>
          <w:rFonts w:asciiTheme="majorBidi" w:hAnsiTheme="majorBidi" w:cstheme="majorBidi"/>
          <w:sz w:val="20"/>
          <w:szCs w:val="20"/>
          <w:vertAlign w:val="superscript"/>
          <w:lang w:bidi="he-IL"/>
        </w:rPr>
        <w:t>8</w:t>
      </w:r>
      <w:r w:rsidRPr="0065325D">
        <w:rPr>
          <w:rFonts w:asciiTheme="majorBidi" w:hAnsiTheme="majorBidi" w:cstheme="majorBidi"/>
          <w:sz w:val="20"/>
          <w:szCs w:val="20"/>
          <w:lang w:bidi="he-IL"/>
        </w:rPr>
        <w:t xml:space="preserve"> Ich sage euch: Und wenn er schon nicht aufsteht und ihm etwas gibt, weil er sein Freund ist, so wird er doch wegen seines unverschämten Drängens aufstehen und ihm geben, so viel er bedarf. </w:t>
      </w:r>
      <w:r w:rsidRPr="0065325D">
        <w:rPr>
          <w:rFonts w:asciiTheme="majorBidi" w:hAnsiTheme="majorBidi" w:cstheme="majorBidi"/>
          <w:sz w:val="20"/>
          <w:szCs w:val="20"/>
          <w:vertAlign w:val="superscript"/>
          <w:lang w:bidi="he-IL"/>
        </w:rPr>
        <w:t>9</w:t>
      </w:r>
      <w:r w:rsidRPr="0065325D">
        <w:rPr>
          <w:rFonts w:asciiTheme="majorBidi" w:hAnsiTheme="majorBidi" w:cstheme="majorBidi"/>
          <w:sz w:val="20"/>
          <w:szCs w:val="20"/>
          <w:lang w:bidi="he-IL"/>
        </w:rPr>
        <w:t xml:space="preserve"> Und ich sage euch auch: </w:t>
      </w:r>
      <w:r>
        <w:rPr>
          <w:rFonts w:asciiTheme="majorBidi" w:hAnsiTheme="majorBidi" w:cstheme="majorBidi"/>
          <w:sz w:val="20"/>
          <w:szCs w:val="20"/>
          <w:lang w:bidi="he-IL"/>
        </w:rPr>
        <w:br/>
      </w:r>
      <w:proofErr w:type="gramStart"/>
      <w:r w:rsidRPr="0065325D">
        <w:rPr>
          <w:rFonts w:asciiTheme="majorBidi" w:hAnsiTheme="majorBidi" w:cstheme="majorBidi"/>
          <w:i/>
          <w:iCs/>
          <w:sz w:val="20"/>
          <w:szCs w:val="20"/>
          <w:lang w:bidi="he-IL"/>
        </w:rPr>
        <w:t>Bittet</w:t>
      </w:r>
      <w:proofErr w:type="gramEnd"/>
      <w:r w:rsidRPr="0065325D">
        <w:rPr>
          <w:rFonts w:asciiTheme="majorBidi" w:hAnsiTheme="majorBidi" w:cstheme="majorBidi"/>
          <w:i/>
          <w:iCs/>
          <w:sz w:val="20"/>
          <w:szCs w:val="20"/>
          <w:lang w:bidi="he-IL"/>
        </w:rPr>
        <w:t>, so wird euch gegeben; suchet, so werdet ihr finden; klopfet an, so wird euch aufgetan.</w:t>
      </w:r>
      <w:r>
        <w:rPr>
          <w:rFonts w:asciiTheme="majorBidi" w:hAnsiTheme="majorBidi" w:cstheme="majorBidi"/>
          <w:sz w:val="20"/>
          <w:szCs w:val="20"/>
        </w:rPr>
        <w:br/>
      </w:r>
      <w:r w:rsidRPr="0065325D">
        <w:rPr>
          <w:rFonts w:asciiTheme="majorBidi" w:hAnsiTheme="majorBidi" w:cstheme="majorBidi"/>
          <w:sz w:val="20"/>
          <w:szCs w:val="20"/>
          <w:vertAlign w:val="superscript"/>
          <w:lang w:bidi="he-IL"/>
        </w:rPr>
        <w:t>10</w:t>
      </w:r>
      <w:r w:rsidRPr="0065325D">
        <w:rPr>
          <w:rFonts w:asciiTheme="majorBidi" w:hAnsiTheme="majorBidi" w:cstheme="majorBidi"/>
          <w:sz w:val="20"/>
          <w:szCs w:val="20"/>
          <w:lang w:bidi="he-IL"/>
        </w:rPr>
        <w:t xml:space="preserve"> </w:t>
      </w:r>
      <w:r w:rsidRPr="0065325D">
        <w:rPr>
          <w:rFonts w:asciiTheme="majorBidi" w:hAnsiTheme="majorBidi" w:cstheme="majorBidi"/>
          <w:i/>
          <w:iCs/>
          <w:sz w:val="20"/>
          <w:szCs w:val="20"/>
          <w:lang w:bidi="he-IL"/>
        </w:rPr>
        <w:t>Denn wer da bittet, der empfängt; und wer da sucht, der findet; und wer da anklopft, dem wird aufgetan.</w:t>
      </w:r>
      <w:r>
        <w:rPr>
          <w:rFonts w:asciiTheme="majorBidi" w:hAnsiTheme="majorBidi" w:cstheme="majorBidi"/>
          <w:i/>
          <w:iCs/>
          <w:sz w:val="20"/>
          <w:szCs w:val="20"/>
          <w:lang w:bidi="he-IL"/>
        </w:rPr>
        <w:br/>
      </w:r>
      <w:r w:rsidRPr="0065325D">
        <w:rPr>
          <w:rFonts w:asciiTheme="majorBidi" w:hAnsiTheme="majorBidi" w:cstheme="majorBidi"/>
          <w:sz w:val="20"/>
          <w:szCs w:val="20"/>
          <w:vertAlign w:val="superscript"/>
          <w:lang w:bidi="he-IL"/>
        </w:rPr>
        <w:t>11</w:t>
      </w:r>
      <w:r w:rsidRPr="0065325D">
        <w:rPr>
          <w:rFonts w:asciiTheme="majorBidi" w:hAnsiTheme="majorBidi" w:cstheme="majorBidi"/>
          <w:sz w:val="20"/>
          <w:szCs w:val="20"/>
          <w:lang w:bidi="he-IL"/>
        </w:rPr>
        <w:t xml:space="preserve"> Wo bittet unter euch ein Sohn den Vater um einen Fisch, und der gibt ihm statt des Fisches eine Schlange? </w:t>
      </w:r>
      <w:r w:rsidRPr="0065325D">
        <w:rPr>
          <w:rFonts w:asciiTheme="majorBidi" w:hAnsiTheme="majorBidi" w:cstheme="majorBidi"/>
          <w:sz w:val="20"/>
          <w:szCs w:val="20"/>
          <w:vertAlign w:val="superscript"/>
          <w:lang w:bidi="he-IL"/>
        </w:rPr>
        <w:t>12</w:t>
      </w:r>
      <w:r w:rsidRPr="0065325D">
        <w:rPr>
          <w:rFonts w:asciiTheme="majorBidi" w:hAnsiTheme="majorBidi" w:cstheme="majorBidi"/>
          <w:sz w:val="20"/>
          <w:szCs w:val="20"/>
          <w:lang w:bidi="he-IL"/>
        </w:rPr>
        <w:t xml:space="preserve"> Oder gibt ihm, wenn er um ein Ei bittet, einen Skorpion? </w:t>
      </w:r>
      <w:r w:rsidRPr="0065325D">
        <w:rPr>
          <w:rFonts w:asciiTheme="majorBidi" w:hAnsiTheme="majorBidi" w:cstheme="majorBidi"/>
          <w:sz w:val="20"/>
          <w:szCs w:val="20"/>
          <w:vertAlign w:val="superscript"/>
          <w:lang w:bidi="he-IL"/>
        </w:rPr>
        <w:t>13</w:t>
      </w:r>
      <w:r w:rsidRPr="0065325D">
        <w:rPr>
          <w:rFonts w:asciiTheme="majorBidi" w:hAnsiTheme="majorBidi" w:cstheme="majorBidi"/>
          <w:sz w:val="20"/>
          <w:szCs w:val="20"/>
          <w:lang w:bidi="he-IL"/>
        </w:rPr>
        <w:t xml:space="preserve"> Wenn nun ihr, die ihr böse seid, euren Kindern gute Gaben zu geben wisst, wie viel mehr wird der Vater im Himmel den Heiligen Geist geben denen, die ihn bitten!</w:t>
      </w:r>
    </w:p>
    <w:p w14:paraId="3B60D8F7" w14:textId="77777777" w:rsidR="00A345FB" w:rsidRDefault="00A345FB" w:rsidP="00FD731F">
      <w:pPr>
        <w:spacing w:line="360" w:lineRule="auto"/>
        <w:rPr>
          <w:rFonts w:asciiTheme="majorBidi" w:hAnsiTheme="majorBidi" w:cstheme="majorBidi"/>
          <w:sz w:val="24"/>
          <w:szCs w:val="24"/>
        </w:rPr>
      </w:pPr>
    </w:p>
    <w:p w14:paraId="198A40B6" w14:textId="2132F800" w:rsidR="000B3191" w:rsidRPr="00845C34" w:rsidRDefault="000B3191" w:rsidP="00FD731F">
      <w:pPr>
        <w:spacing w:line="360" w:lineRule="auto"/>
        <w:rPr>
          <w:rFonts w:asciiTheme="majorBidi" w:hAnsiTheme="majorBidi" w:cstheme="majorBidi"/>
          <w:sz w:val="24"/>
          <w:szCs w:val="24"/>
        </w:rPr>
      </w:pPr>
      <w:r w:rsidRPr="00845C34">
        <w:rPr>
          <w:rFonts w:asciiTheme="majorBidi" w:hAnsiTheme="majorBidi" w:cstheme="majorBidi"/>
          <w:sz w:val="24"/>
          <w:szCs w:val="24"/>
        </w:rPr>
        <w:t>Liebe Gemeinde,</w:t>
      </w:r>
    </w:p>
    <w:p w14:paraId="2D4182C5" w14:textId="572DF7DA" w:rsidR="002B2B5E" w:rsidRPr="00845C34" w:rsidRDefault="00057289" w:rsidP="00FD731F">
      <w:pPr>
        <w:spacing w:line="360" w:lineRule="auto"/>
        <w:rPr>
          <w:rFonts w:asciiTheme="majorBidi" w:hAnsiTheme="majorBidi" w:cstheme="majorBidi"/>
          <w:sz w:val="24"/>
          <w:szCs w:val="24"/>
        </w:rPr>
      </w:pPr>
      <w:r w:rsidRPr="00845C34">
        <w:rPr>
          <w:rFonts w:asciiTheme="majorBidi" w:hAnsiTheme="majorBidi" w:cstheme="majorBidi"/>
          <w:sz w:val="24"/>
          <w:szCs w:val="24"/>
        </w:rPr>
        <w:t xml:space="preserve">„Aus Gottesfreunden Menschenfreunde machen“ – das war das </w:t>
      </w:r>
      <w:r w:rsidR="002A1BD0" w:rsidRPr="00845C34">
        <w:rPr>
          <w:rFonts w:asciiTheme="majorBidi" w:hAnsiTheme="majorBidi" w:cstheme="majorBidi"/>
          <w:sz w:val="24"/>
          <w:szCs w:val="24"/>
        </w:rPr>
        <w:t xml:space="preserve">religionskritische </w:t>
      </w:r>
      <w:r w:rsidRPr="00845C34">
        <w:rPr>
          <w:rFonts w:asciiTheme="majorBidi" w:hAnsiTheme="majorBidi" w:cstheme="majorBidi"/>
          <w:sz w:val="24"/>
          <w:szCs w:val="24"/>
        </w:rPr>
        <w:t xml:space="preserve">Ziel Ludwig Feuerbachs, das er hier in Heidelberg bei seiner berühmten „Vorlesung über das Wesen der Religion“ </w:t>
      </w:r>
      <w:r w:rsidR="00705997" w:rsidRPr="00845C34">
        <w:rPr>
          <w:rFonts w:asciiTheme="majorBidi" w:hAnsiTheme="majorBidi" w:cstheme="majorBidi"/>
          <w:sz w:val="24"/>
          <w:szCs w:val="24"/>
        </w:rPr>
        <w:t>postuliert</w:t>
      </w:r>
      <w:r w:rsidR="00900033" w:rsidRPr="00845C34">
        <w:rPr>
          <w:rFonts w:asciiTheme="majorBidi" w:hAnsiTheme="majorBidi" w:cstheme="majorBidi"/>
          <w:sz w:val="24"/>
          <w:szCs w:val="24"/>
        </w:rPr>
        <w:t xml:space="preserve"> hat</w:t>
      </w:r>
      <w:r w:rsidR="002A1BD0" w:rsidRPr="00845C34">
        <w:rPr>
          <w:rFonts w:asciiTheme="majorBidi" w:hAnsiTheme="majorBidi" w:cstheme="majorBidi"/>
          <w:sz w:val="24"/>
          <w:szCs w:val="24"/>
        </w:rPr>
        <w:t xml:space="preserve">. Es ging ihm darum, </w:t>
      </w:r>
      <w:r w:rsidRPr="00845C34">
        <w:rPr>
          <w:rFonts w:asciiTheme="majorBidi" w:hAnsiTheme="majorBidi" w:cstheme="majorBidi"/>
          <w:sz w:val="24"/>
          <w:szCs w:val="24"/>
        </w:rPr>
        <w:t xml:space="preserve">Menschen von </w:t>
      </w:r>
      <w:r w:rsidR="00085449" w:rsidRPr="00845C34">
        <w:rPr>
          <w:rFonts w:asciiTheme="majorBidi" w:hAnsiTheme="majorBidi" w:cstheme="majorBidi"/>
          <w:sz w:val="24"/>
          <w:szCs w:val="24"/>
        </w:rPr>
        <w:t xml:space="preserve">ihrer </w:t>
      </w:r>
      <w:r w:rsidRPr="00845C34">
        <w:rPr>
          <w:rFonts w:asciiTheme="majorBidi" w:hAnsiTheme="majorBidi" w:cstheme="majorBidi"/>
          <w:sz w:val="24"/>
          <w:szCs w:val="24"/>
        </w:rPr>
        <w:t xml:space="preserve">Ausrichtung auf Gott </w:t>
      </w:r>
      <w:proofErr w:type="gramStart"/>
      <w:r w:rsidRPr="00845C34">
        <w:rPr>
          <w:rFonts w:asciiTheme="majorBidi" w:hAnsiTheme="majorBidi" w:cstheme="majorBidi"/>
          <w:sz w:val="24"/>
          <w:szCs w:val="24"/>
        </w:rPr>
        <w:t xml:space="preserve">frei </w:t>
      </w:r>
      <w:r w:rsidR="002A1BD0" w:rsidRPr="00845C34">
        <w:rPr>
          <w:rFonts w:asciiTheme="majorBidi" w:hAnsiTheme="majorBidi" w:cstheme="majorBidi"/>
          <w:sz w:val="24"/>
          <w:szCs w:val="24"/>
        </w:rPr>
        <w:t xml:space="preserve">zu </w:t>
      </w:r>
      <w:r w:rsidRPr="00845C34">
        <w:rPr>
          <w:rFonts w:asciiTheme="majorBidi" w:hAnsiTheme="majorBidi" w:cstheme="majorBidi"/>
          <w:sz w:val="24"/>
          <w:szCs w:val="24"/>
        </w:rPr>
        <w:t>machen</w:t>
      </w:r>
      <w:proofErr w:type="gramEnd"/>
      <w:r w:rsidRPr="00845C34">
        <w:rPr>
          <w:rFonts w:asciiTheme="majorBidi" w:hAnsiTheme="majorBidi" w:cstheme="majorBidi"/>
          <w:sz w:val="24"/>
          <w:szCs w:val="24"/>
        </w:rPr>
        <w:t>, diesen Gott als</w:t>
      </w:r>
      <w:r w:rsidR="00703A50" w:rsidRPr="00845C34">
        <w:rPr>
          <w:rFonts w:asciiTheme="majorBidi" w:hAnsiTheme="majorBidi" w:cstheme="majorBidi"/>
          <w:sz w:val="24"/>
          <w:szCs w:val="24"/>
        </w:rPr>
        <w:t xml:space="preserve"> schlichte</w:t>
      </w:r>
      <w:r w:rsidRPr="00845C34">
        <w:rPr>
          <w:rFonts w:asciiTheme="majorBidi" w:hAnsiTheme="majorBidi" w:cstheme="majorBidi"/>
          <w:sz w:val="24"/>
          <w:szCs w:val="24"/>
        </w:rPr>
        <w:t xml:space="preserve"> menschliche Projektion </w:t>
      </w:r>
      <w:r w:rsidR="002A1BD0" w:rsidRPr="00845C34">
        <w:rPr>
          <w:rFonts w:asciiTheme="majorBidi" w:hAnsiTheme="majorBidi" w:cstheme="majorBidi"/>
          <w:sz w:val="24"/>
          <w:szCs w:val="24"/>
        </w:rPr>
        <w:t xml:space="preserve">zu </w:t>
      </w:r>
      <w:r w:rsidRPr="00845C34">
        <w:rPr>
          <w:rFonts w:asciiTheme="majorBidi" w:hAnsiTheme="majorBidi" w:cstheme="majorBidi"/>
          <w:sz w:val="24"/>
          <w:szCs w:val="24"/>
        </w:rPr>
        <w:t>entlarven. Er wollte die Menschen damit ermächtigen</w:t>
      </w:r>
      <w:r w:rsidR="00705997" w:rsidRPr="00845C34">
        <w:rPr>
          <w:rFonts w:asciiTheme="majorBidi" w:hAnsiTheme="majorBidi" w:cstheme="majorBidi"/>
          <w:sz w:val="24"/>
          <w:szCs w:val="24"/>
        </w:rPr>
        <w:t>:</w:t>
      </w:r>
      <w:r w:rsidRPr="00845C34">
        <w:rPr>
          <w:rFonts w:asciiTheme="majorBidi" w:hAnsiTheme="majorBidi" w:cstheme="majorBidi"/>
          <w:sz w:val="24"/>
          <w:szCs w:val="24"/>
        </w:rPr>
        <w:t xml:space="preserve"> nicht mit dem Kopf in den Wolken zu stecken, sondern ganz tatkräftig in dieser Welt zu sein und zu leben.</w:t>
      </w:r>
    </w:p>
    <w:p w14:paraId="1301BA21" w14:textId="7E0E7F5B" w:rsidR="00E00858" w:rsidRPr="00845C34" w:rsidRDefault="00E00858" w:rsidP="00FD731F">
      <w:pPr>
        <w:spacing w:line="360" w:lineRule="auto"/>
        <w:rPr>
          <w:rFonts w:asciiTheme="majorBidi" w:hAnsiTheme="majorBidi" w:cstheme="majorBidi"/>
          <w:sz w:val="24"/>
          <w:szCs w:val="24"/>
        </w:rPr>
      </w:pPr>
      <w:r w:rsidRPr="00845C34">
        <w:rPr>
          <w:rFonts w:asciiTheme="majorBidi" w:hAnsiTheme="majorBidi" w:cstheme="majorBidi"/>
          <w:sz w:val="24"/>
          <w:szCs w:val="24"/>
        </w:rPr>
        <w:t xml:space="preserve">Mit dem Kopf in den Wolken stecken – das ist </w:t>
      </w:r>
      <w:r w:rsidR="007B0857" w:rsidRPr="00845C34">
        <w:rPr>
          <w:rFonts w:asciiTheme="majorBidi" w:hAnsiTheme="majorBidi" w:cstheme="majorBidi"/>
          <w:sz w:val="24"/>
          <w:szCs w:val="24"/>
        </w:rPr>
        <w:t xml:space="preserve">ein </w:t>
      </w:r>
      <w:r w:rsidRPr="00845C34">
        <w:rPr>
          <w:rFonts w:asciiTheme="majorBidi" w:hAnsiTheme="majorBidi" w:cstheme="majorBidi"/>
          <w:sz w:val="24"/>
          <w:szCs w:val="24"/>
        </w:rPr>
        <w:t xml:space="preserve">Eindruck, den viele </w:t>
      </w:r>
      <w:r w:rsidR="009A1190" w:rsidRPr="00845C34">
        <w:rPr>
          <w:rFonts w:asciiTheme="majorBidi" w:hAnsiTheme="majorBidi" w:cstheme="majorBidi"/>
          <w:sz w:val="24"/>
          <w:szCs w:val="24"/>
        </w:rPr>
        <w:t>nichtreligiöse und teils auch religiöse</w:t>
      </w:r>
      <w:r w:rsidR="00703A50" w:rsidRPr="00845C34">
        <w:rPr>
          <w:rFonts w:asciiTheme="majorBidi" w:hAnsiTheme="majorBidi" w:cstheme="majorBidi"/>
          <w:sz w:val="24"/>
          <w:szCs w:val="24"/>
        </w:rPr>
        <w:t xml:space="preserve"> Menschen </w:t>
      </w:r>
      <w:r w:rsidRPr="00845C34">
        <w:rPr>
          <w:rFonts w:asciiTheme="majorBidi" w:hAnsiTheme="majorBidi" w:cstheme="majorBidi"/>
          <w:sz w:val="24"/>
          <w:szCs w:val="24"/>
        </w:rPr>
        <w:t xml:space="preserve">gegenwärtig vom Gebet </w:t>
      </w:r>
      <w:r w:rsidR="00703A50" w:rsidRPr="00845C34">
        <w:rPr>
          <w:rFonts w:asciiTheme="majorBidi" w:hAnsiTheme="majorBidi" w:cstheme="majorBidi"/>
          <w:sz w:val="24"/>
          <w:szCs w:val="24"/>
        </w:rPr>
        <w:t>haben</w:t>
      </w:r>
      <w:r w:rsidRPr="00845C34">
        <w:rPr>
          <w:rFonts w:asciiTheme="majorBidi" w:hAnsiTheme="majorBidi" w:cstheme="majorBidi"/>
          <w:sz w:val="24"/>
          <w:szCs w:val="24"/>
        </w:rPr>
        <w:t xml:space="preserve">: ein unproduktives Ablenkungsmanöver </w:t>
      </w:r>
      <w:proofErr w:type="gramStart"/>
      <w:r w:rsidRPr="00845C34">
        <w:rPr>
          <w:rFonts w:asciiTheme="majorBidi" w:hAnsiTheme="majorBidi" w:cstheme="majorBidi"/>
          <w:sz w:val="24"/>
          <w:szCs w:val="24"/>
        </w:rPr>
        <w:t>vom eigentlich Notwendigen</w:t>
      </w:r>
      <w:proofErr w:type="gramEnd"/>
      <w:r w:rsidRPr="00845C34">
        <w:rPr>
          <w:rFonts w:asciiTheme="majorBidi" w:hAnsiTheme="majorBidi" w:cstheme="majorBidi"/>
          <w:sz w:val="24"/>
          <w:szCs w:val="24"/>
        </w:rPr>
        <w:t>.</w:t>
      </w:r>
      <w:r w:rsidR="00703A50" w:rsidRPr="00845C34">
        <w:rPr>
          <w:rFonts w:asciiTheme="majorBidi" w:hAnsiTheme="majorBidi" w:cstheme="majorBidi"/>
          <w:sz w:val="24"/>
          <w:szCs w:val="24"/>
        </w:rPr>
        <w:t xml:space="preserve"> </w:t>
      </w:r>
      <w:r w:rsidR="00CC3665" w:rsidRPr="00845C34">
        <w:rPr>
          <w:rFonts w:asciiTheme="majorBidi" w:hAnsiTheme="majorBidi" w:cstheme="majorBidi"/>
          <w:sz w:val="24"/>
          <w:szCs w:val="24"/>
        </w:rPr>
        <w:t xml:space="preserve">Oft </w:t>
      </w:r>
      <w:r w:rsidR="00425C8F" w:rsidRPr="00845C34">
        <w:rPr>
          <w:rFonts w:asciiTheme="majorBidi" w:hAnsiTheme="majorBidi" w:cstheme="majorBidi"/>
          <w:sz w:val="24"/>
          <w:szCs w:val="24"/>
        </w:rPr>
        <w:t xml:space="preserve">haben </w:t>
      </w:r>
      <w:r w:rsidR="00CC3665" w:rsidRPr="00845C34">
        <w:rPr>
          <w:rFonts w:asciiTheme="majorBidi" w:hAnsiTheme="majorBidi" w:cstheme="majorBidi"/>
          <w:sz w:val="24"/>
          <w:szCs w:val="24"/>
        </w:rPr>
        <w:t xml:space="preserve">sie </w:t>
      </w:r>
      <w:r w:rsidR="00425C8F" w:rsidRPr="00845C34">
        <w:rPr>
          <w:rFonts w:asciiTheme="majorBidi" w:hAnsiTheme="majorBidi" w:cstheme="majorBidi"/>
          <w:sz w:val="24"/>
          <w:szCs w:val="24"/>
        </w:rPr>
        <w:t>dabei die missionarische Haltung Feuerbachs</w:t>
      </w:r>
      <w:r w:rsidR="000D0910" w:rsidRPr="00845C34">
        <w:rPr>
          <w:rFonts w:asciiTheme="majorBidi" w:hAnsiTheme="majorBidi" w:cstheme="majorBidi"/>
          <w:sz w:val="24"/>
          <w:szCs w:val="24"/>
        </w:rPr>
        <w:t>, aus Gottesfreunden Menschenfreunde zu machen,</w:t>
      </w:r>
      <w:r w:rsidR="00425C8F" w:rsidRPr="00845C34">
        <w:rPr>
          <w:rFonts w:asciiTheme="majorBidi" w:hAnsiTheme="majorBidi" w:cstheme="majorBidi"/>
          <w:sz w:val="24"/>
          <w:szCs w:val="24"/>
        </w:rPr>
        <w:t xml:space="preserve"> schon aufgegeben</w:t>
      </w:r>
      <w:r w:rsidR="000D0910" w:rsidRPr="00845C34">
        <w:rPr>
          <w:rFonts w:asciiTheme="majorBidi" w:hAnsiTheme="majorBidi" w:cstheme="majorBidi"/>
          <w:sz w:val="24"/>
          <w:szCs w:val="24"/>
        </w:rPr>
        <w:t>. E</w:t>
      </w:r>
      <w:r w:rsidR="00425C8F" w:rsidRPr="00845C34">
        <w:rPr>
          <w:rFonts w:asciiTheme="majorBidi" w:hAnsiTheme="majorBidi" w:cstheme="majorBidi"/>
          <w:sz w:val="24"/>
          <w:szCs w:val="24"/>
        </w:rPr>
        <w:t xml:space="preserve">s bleibt nicht vielmehr als Kopfschütteln übrig: Über Gebet als reflexhafte Reaktion </w:t>
      </w:r>
      <w:r w:rsidR="000D0910" w:rsidRPr="00845C34">
        <w:rPr>
          <w:rFonts w:asciiTheme="majorBidi" w:hAnsiTheme="majorBidi" w:cstheme="majorBidi"/>
          <w:sz w:val="24"/>
          <w:szCs w:val="24"/>
        </w:rPr>
        <w:t xml:space="preserve">der </w:t>
      </w:r>
      <w:r w:rsidR="009A1190" w:rsidRPr="00845C34">
        <w:rPr>
          <w:rFonts w:asciiTheme="majorBidi" w:hAnsiTheme="majorBidi" w:cstheme="majorBidi"/>
          <w:sz w:val="24"/>
          <w:szCs w:val="24"/>
        </w:rPr>
        <w:t>Religiösen</w:t>
      </w:r>
      <w:r w:rsidR="000D0910" w:rsidRPr="00845C34">
        <w:rPr>
          <w:rFonts w:asciiTheme="majorBidi" w:hAnsiTheme="majorBidi" w:cstheme="majorBidi"/>
          <w:sz w:val="24"/>
          <w:szCs w:val="24"/>
        </w:rPr>
        <w:t xml:space="preserve"> </w:t>
      </w:r>
      <w:r w:rsidR="00425C8F" w:rsidRPr="00845C34">
        <w:rPr>
          <w:rFonts w:asciiTheme="majorBidi" w:hAnsiTheme="majorBidi" w:cstheme="majorBidi"/>
          <w:sz w:val="24"/>
          <w:szCs w:val="24"/>
        </w:rPr>
        <w:t>auf jedes große und kleine Übel</w:t>
      </w:r>
      <w:r w:rsidR="000D0910" w:rsidRPr="00845C34">
        <w:rPr>
          <w:rFonts w:asciiTheme="majorBidi" w:hAnsiTheme="majorBidi" w:cstheme="majorBidi"/>
          <w:sz w:val="24"/>
          <w:szCs w:val="24"/>
        </w:rPr>
        <w:t>, die sich damit zugleich ihrer Verantwortung zu entziehen scheinen</w:t>
      </w:r>
      <w:r w:rsidRPr="00845C34">
        <w:rPr>
          <w:rFonts w:asciiTheme="majorBidi" w:hAnsiTheme="majorBidi" w:cstheme="majorBidi"/>
          <w:sz w:val="24"/>
          <w:szCs w:val="24"/>
        </w:rPr>
        <w:t>.</w:t>
      </w:r>
    </w:p>
    <w:p w14:paraId="7E1ED7C6" w14:textId="69AA99C6" w:rsidR="00076C95" w:rsidRPr="00845C34" w:rsidRDefault="00703A50" w:rsidP="00845C34">
      <w:pPr>
        <w:spacing w:line="360" w:lineRule="auto"/>
        <w:rPr>
          <w:rFonts w:asciiTheme="majorBidi" w:hAnsiTheme="majorBidi" w:cstheme="majorBidi"/>
          <w:sz w:val="24"/>
          <w:szCs w:val="24"/>
        </w:rPr>
      </w:pPr>
      <w:r w:rsidRPr="00845C34">
        <w:rPr>
          <w:rFonts w:asciiTheme="majorBidi" w:hAnsiTheme="majorBidi" w:cstheme="majorBidi"/>
          <w:sz w:val="24"/>
          <w:szCs w:val="24"/>
        </w:rPr>
        <w:t xml:space="preserve">Wie auch Feuerbachs Anliegen </w:t>
      </w:r>
      <w:r w:rsidR="000D0910" w:rsidRPr="00845C34">
        <w:rPr>
          <w:rFonts w:asciiTheme="majorBidi" w:hAnsiTheme="majorBidi" w:cstheme="majorBidi"/>
          <w:sz w:val="24"/>
          <w:szCs w:val="24"/>
        </w:rPr>
        <w:t xml:space="preserve">kommt </w:t>
      </w:r>
      <w:r w:rsidRPr="00845C34">
        <w:rPr>
          <w:rFonts w:asciiTheme="majorBidi" w:hAnsiTheme="majorBidi" w:cstheme="majorBidi"/>
          <w:sz w:val="24"/>
          <w:szCs w:val="24"/>
        </w:rPr>
        <w:t xml:space="preserve">diese </w:t>
      </w:r>
      <w:r w:rsidR="006B4B21" w:rsidRPr="00845C34">
        <w:rPr>
          <w:rFonts w:asciiTheme="majorBidi" w:hAnsiTheme="majorBidi" w:cstheme="majorBidi"/>
          <w:sz w:val="24"/>
          <w:szCs w:val="24"/>
        </w:rPr>
        <w:t>Kritik</w:t>
      </w:r>
      <w:r w:rsidRPr="00845C34">
        <w:rPr>
          <w:rFonts w:asciiTheme="majorBidi" w:hAnsiTheme="majorBidi" w:cstheme="majorBidi"/>
          <w:sz w:val="24"/>
          <w:szCs w:val="24"/>
        </w:rPr>
        <w:t xml:space="preserve"> nicht von irgendwoher, sondern hat ihre Gründe in </w:t>
      </w:r>
      <w:r w:rsidR="00E00858" w:rsidRPr="00845C34">
        <w:rPr>
          <w:rFonts w:asciiTheme="majorBidi" w:hAnsiTheme="majorBidi" w:cstheme="majorBidi"/>
          <w:sz w:val="24"/>
          <w:szCs w:val="24"/>
        </w:rPr>
        <w:t xml:space="preserve">tatsächlichen </w:t>
      </w:r>
      <w:r w:rsidRPr="00845C34">
        <w:rPr>
          <w:rFonts w:asciiTheme="majorBidi" w:hAnsiTheme="majorBidi" w:cstheme="majorBidi"/>
          <w:sz w:val="24"/>
          <w:szCs w:val="24"/>
        </w:rPr>
        <w:t>Phänomenen unserer Zeit</w:t>
      </w:r>
      <w:r w:rsidR="006B4B21" w:rsidRPr="00845C34">
        <w:rPr>
          <w:rFonts w:asciiTheme="majorBidi" w:hAnsiTheme="majorBidi" w:cstheme="majorBidi"/>
          <w:sz w:val="24"/>
          <w:szCs w:val="24"/>
        </w:rPr>
        <w:t>.</w:t>
      </w:r>
      <w:r w:rsidRPr="00845C34">
        <w:rPr>
          <w:rFonts w:asciiTheme="majorBidi" w:hAnsiTheme="majorBidi" w:cstheme="majorBidi"/>
          <w:sz w:val="24"/>
          <w:szCs w:val="24"/>
        </w:rPr>
        <w:t xml:space="preserve"> Gebetsaufrufe überfluten die sozialen Netzwerke in regelmäßigen Abständen im Angesicht von Katastrophen</w:t>
      </w:r>
      <w:r w:rsidR="00425C8F" w:rsidRPr="00845C34">
        <w:rPr>
          <w:rFonts w:asciiTheme="majorBidi" w:hAnsiTheme="majorBidi" w:cstheme="majorBidi"/>
          <w:sz w:val="24"/>
          <w:szCs w:val="24"/>
        </w:rPr>
        <w:t xml:space="preserve"> unter den Hashtags #prayforukraine, </w:t>
      </w:r>
      <w:r w:rsidR="00AB2521" w:rsidRPr="00845C34">
        <w:rPr>
          <w:rFonts w:asciiTheme="majorBidi" w:hAnsiTheme="majorBidi" w:cstheme="majorBidi"/>
          <w:sz w:val="24"/>
          <w:szCs w:val="24"/>
        </w:rPr>
        <w:t>#prayfor</w:t>
      </w:r>
      <w:r w:rsidR="006B4B21" w:rsidRPr="00845C34">
        <w:rPr>
          <w:rFonts w:asciiTheme="majorBidi" w:hAnsiTheme="majorBidi" w:cstheme="majorBidi"/>
          <w:sz w:val="24"/>
          <w:szCs w:val="24"/>
        </w:rPr>
        <w:t>australia</w:t>
      </w:r>
      <w:r w:rsidR="00425C8F" w:rsidRPr="00845C34">
        <w:rPr>
          <w:rFonts w:asciiTheme="majorBidi" w:hAnsiTheme="majorBidi" w:cstheme="majorBidi"/>
          <w:sz w:val="24"/>
          <w:szCs w:val="24"/>
        </w:rPr>
        <w:t xml:space="preserve"> oder wo auch sonst gerade Not herrscht</w:t>
      </w:r>
      <w:r w:rsidRPr="00845C34">
        <w:rPr>
          <w:rFonts w:asciiTheme="majorBidi" w:hAnsiTheme="majorBidi" w:cstheme="majorBidi"/>
          <w:sz w:val="24"/>
          <w:szCs w:val="24"/>
        </w:rPr>
        <w:t xml:space="preserve">. </w:t>
      </w:r>
      <w:r w:rsidR="006B4B21" w:rsidRPr="00845C34">
        <w:rPr>
          <w:rFonts w:asciiTheme="majorBidi" w:hAnsiTheme="majorBidi" w:cstheme="majorBidi"/>
          <w:sz w:val="24"/>
          <w:szCs w:val="24"/>
        </w:rPr>
        <w:t xml:space="preserve">Ob Krieg oder Waldbrände: </w:t>
      </w:r>
      <w:r w:rsidRPr="00845C34">
        <w:rPr>
          <w:rFonts w:asciiTheme="majorBidi" w:hAnsiTheme="majorBidi" w:cstheme="majorBidi"/>
          <w:sz w:val="24"/>
          <w:szCs w:val="24"/>
        </w:rPr>
        <w:t>„</w:t>
      </w:r>
      <w:proofErr w:type="spellStart"/>
      <w:r w:rsidRPr="00845C34">
        <w:rPr>
          <w:rFonts w:asciiTheme="majorBidi" w:hAnsiTheme="majorBidi" w:cstheme="majorBidi"/>
          <w:sz w:val="24"/>
          <w:szCs w:val="24"/>
        </w:rPr>
        <w:t>Thoughts</w:t>
      </w:r>
      <w:proofErr w:type="spellEnd"/>
      <w:r w:rsidRPr="00845C34">
        <w:rPr>
          <w:rFonts w:asciiTheme="majorBidi" w:hAnsiTheme="majorBidi" w:cstheme="majorBidi"/>
          <w:sz w:val="24"/>
          <w:szCs w:val="24"/>
        </w:rPr>
        <w:t xml:space="preserve"> and </w:t>
      </w:r>
      <w:proofErr w:type="spellStart"/>
      <w:r w:rsidRPr="00845C34">
        <w:rPr>
          <w:rFonts w:asciiTheme="majorBidi" w:hAnsiTheme="majorBidi" w:cstheme="majorBidi"/>
          <w:sz w:val="24"/>
          <w:szCs w:val="24"/>
        </w:rPr>
        <w:t>prayers</w:t>
      </w:r>
      <w:proofErr w:type="spellEnd"/>
      <w:r w:rsidRPr="00845C34">
        <w:rPr>
          <w:rFonts w:asciiTheme="majorBidi" w:hAnsiTheme="majorBidi" w:cstheme="majorBidi"/>
          <w:sz w:val="24"/>
          <w:szCs w:val="24"/>
        </w:rPr>
        <w:t xml:space="preserve">“, unsere Gedanken und Gebete sind bei euch, lautet der </w:t>
      </w:r>
      <w:r w:rsidRPr="00845C34">
        <w:rPr>
          <w:rFonts w:asciiTheme="majorBidi" w:hAnsiTheme="majorBidi" w:cstheme="majorBidi"/>
          <w:sz w:val="24"/>
          <w:szCs w:val="24"/>
        </w:rPr>
        <w:lastRenderedPageBreak/>
        <w:t xml:space="preserve">oft formelhafte Satz, der Betroffenen kommuniziert wird. Kein Wunder, dass sich ein regelrechtes Misstrauen gegenüber </w:t>
      </w:r>
      <w:r w:rsidR="003F0C75" w:rsidRPr="00845C34">
        <w:rPr>
          <w:rFonts w:asciiTheme="majorBidi" w:hAnsiTheme="majorBidi" w:cstheme="majorBidi"/>
          <w:sz w:val="24"/>
          <w:szCs w:val="24"/>
        </w:rPr>
        <w:t xml:space="preserve">der </w:t>
      </w:r>
      <w:r w:rsidR="00985B67" w:rsidRPr="00845C34">
        <w:rPr>
          <w:rFonts w:asciiTheme="majorBidi" w:hAnsiTheme="majorBidi" w:cstheme="majorBidi"/>
          <w:sz w:val="24"/>
          <w:szCs w:val="24"/>
        </w:rPr>
        <w:t>Sinn</w:t>
      </w:r>
      <w:r w:rsidR="003F0C75" w:rsidRPr="00845C34">
        <w:rPr>
          <w:rFonts w:asciiTheme="majorBidi" w:hAnsiTheme="majorBidi" w:cstheme="majorBidi"/>
          <w:sz w:val="24"/>
          <w:szCs w:val="24"/>
        </w:rPr>
        <w:t>haftigkeit von</w:t>
      </w:r>
      <w:r w:rsidRPr="00845C34">
        <w:rPr>
          <w:rFonts w:asciiTheme="majorBidi" w:hAnsiTheme="majorBidi" w:cstheme="majorBidi"/>
          <w:sz w:val="24"/>
          <w:szCs w:val="24"/>
        </w:rPr>
        <w:t xml:space="preserve"> Gebetsangeboten eingestellt hat. </w:t>
      </w:r>
    </w:p>
    <w:p w14:paraId="51858D2B" w14:textId="50DA2A21" w:rsidR="000C4654" w:rsidRPr="00845C34" w:rsidRDefault="00703A50" w:rsidP="00713FF9">
      <w:pPr>
        <w:spacing w:line="360" w:lineRule="auto"/>
        <w:rPr>
          <w:rFonts w:asciiTheme="majorBidi" w:hAnsiTheme="majorBidi" w:cstheme="majorBidi"/>
          <w:sz w:val="24"/>
          <w:szCs w:val="24"/>
        </w:rPr>
      </w:pPr>
      <w:r w:rsidRPr="00845C34">
        <w:rPr>
          <w:rFonts w:asciiTheme="majorBidi" w:hAnsiTheme="majorBidi" w:cstheme="majorBidi"/>
          <w:sz w:val="24"/>
          <w:szCs w:val="24"/>
        </w:rPr>
        <w:t xml:space="preserve">Gerade zu Beginn des </w:t>
      </w:r>
      <w:r w:rsidR="00705997" w:rsidRPr="00845C34">
        <w:rPr>
          <w:rFonts w:asciiTheme="majorBidi" w:hAnsiTheme="majorBidi" w:cstheme="majorBidi"/>
          <w:sz w:val="24"/>
          <w:szCs w:val="24"/>
        </w:rPr>
        <w:t>Krieges gegen die Ukraine</w:t>
      </w:r>
      <w:r w:rsidRPr="00845C34">
        <w:rPr>
          <w:rFonts w:asciiTheme="majorBidi" w:hAnsiTheme="majorBidi" w:cstheme="majorBidi"/>
          <w:sz w:val="24"/>
          <w:szCs w:val="24"/>
        </w:rPr>
        <w:t xml:space="preserve"> ist die Debatte neu entflammt; die zahlreichen Gebetsaufrufe fühlten</w:t>
      </w:r>
      <w:r w:rsidR="00705997" w:rsidRPr="00845C34">
        <w:rPr>
          <w:rFonts w:asciiTheme="majorBidi" w:hAnsiTheme="majorBidi" w:cstheme="majorBidi"/>
          <w:sz w:val="24"/>
          <w:szCs w:val="24"/>
        </w:rPr>
        <w:t xml:space="preserve"> </w:t>
      </w:r>
      <w:r w:rsidRPr="00845C34">
        <w:rPr>
          <w:rFonts w:asciiTheme="majorBidi" w:hAnsiTheme="majorBidi" w:cstheme="majorBidi"/>
          <w:sz w:val="24"/>
          <w:szCs w:val="24"/>
        </w:rPr>
        <w:t>sich</w:t>
      </w:r>
      <w:r w:rsidR="00705997" w:rsidRPr="00845C34">
        <w:rPr>
          <w:rFonts w:asciiTheme="majorBidi" w:hAnsiTheme="majorBidi" w:cstheme="majorBidi"/>
          <w:sz w:val="24"/>
          <w:szCs w:val="24"/>
        </w:rPr>
        <w:t xml:space="preserve"> auch </w:t>
      </w:r>
      <w:r w:rsidR="006E7D46" w:rsidRPr="00845C34">
        <w:rPr>
          <w:rFonts w:asciiTheme="majorBidi" w:hAnsiTheme="majorBidi" w:cstheme="majorBidi"/>
          <w:sz w:val="24"/>
          <w:szCs w:val="24"/>
        </w:rPr>
        <w:t xml:space="preserve">für kirchennahe Menschen </w:t>
      </w:r>
      <w:r w:rsidR="007B0857" w:rsidRPr="00845C34">
        <w:rPr>
          <w:rFonts w:asciiTheme="majorBidi" w:hAnsiTheme="majorBidi" w:cstheme="majorBidi"/>
          <w:sz w:val="24"/>
          <w:szCs w:val="24"/>
        </w:rPr>
        <w:t xml:space="preserve">– </w:t>
      </w:r>
      <w:r w:rsidR="006E7D46" w:rsidRPr="00845C34">
        <w:rPr>
          <w:rFonts w:asciiTheme="majorBidi" w:hAnsiTheme="majorBidi" w:cstheme="majorBidi"/>
          <w:sz w:val="24"/>
          <w:szCs w:val="24"/>
        </w:rPr>
        <w:t xml:space="preserve">inklusive mir selbst </w:t>
      </w:r>
      <w:r w:rsidR="007B0857" w:rsidRPr="00845C34">
        <w:rPr>
          <w:rFonts w:asciiTheme="majorBidi" w:hAnsiTheme="majorBidi" w:cstheme="majorBidi"/>
          <w:sz w:val="24"/>
          <w:szCs w:val="24"/>
        </w:rPr>
        <w:t xml:space="preserve">– </w:t>
      </w:r>
      <w:r w:rsidRPr="00845C34">
        <w:rPr>
          <w:rFonts w:asciiTheme="majorBidi" w:hAnsiTheme="majorBidi" w:cstheme="majorBidi"/>
          <w:sz w:val="24"/>
          <w:szCs w:val="24"/>
        </w:rPr>
        <w:t xml:space="preserve">irgendwie holprig an, </w:t>
      </w:r>
      <w:r w:rsidR="006E7D46" w:rsidRPr="00845C34">
        <w:rPr>
          <w:rFonts w:asciiTheme="majorBidi" w:hAnsiTheme="majorBidi" w:cstheme="majorBidi"/>
          <w:sz w:val="24"/>
          <w:szCs w:val="24"/>
        </w:rPr>
        <w:t xml:space="preserve">oft </w:t>
      </w:r>
      <w:r w:rsidRPr="00845C34">
        <w:rPr>
          <w:rFonts w:asciiTheme="majorBidi" w:hAnsiTheme="majorBidi" w:cstheme="majorBidi"/>
          <w:sz w:val="24"/>
          <w:szCs w:val="24"/>
        </w:rPr>
        <w:t>mehr als Ausdruck der Hilflosigkeit als ein hilfreicher Beitrag zu Lösungen</w:t>
      </w:r>
      <w:r w:rsidR="000D0910" w:rsidRPr="00845C34">
        <w:rPr>
          <w:rFonts w:asciiTheme="majorBidi" w:hAnsiTheme="majorBidi" w:cstheme="majorBidi"/>
          <w:sz w:val="24"/>
          <w:szCs w:val="24"/>
        </w:rPr>
        <w:t>.</w:t>
      </w:r>
      <w:r w:rsidRPr="00845C34">
        <w:rPr>
          <w:rFonts w:asciiTheme="majorBidi" w:hAnsiTheme="majorBidi" w:cstheme="majorBidi"/>
          <w:sz w:val="24"/>
          <w:szCs w:val="24"/>
        </w:rPr>
        <w:t xml:space="preserve"> Da fällt auch </w:t>
      </w:r>
      <w:proofErr w:type="spellStart"/>
      <w:proofErr w:type="gramStart"/>
      <w:r w:rsidRPr="00845C34">
        <w:rPr>
          <w:rFonts w:asciiTheme="majorBidi" w:hAnsiTheme="majorBidi" w:cstheme="majorBidi"/>
          <w:sz w:val="24"/>
          <w:szCs w:val="24"/>
        </w:rPr>
        <w:t>Christ:innen</w:t>
      </w:r>
      <w:proofErr w:type="spellEnd"/>
      <w:proofErr w:type="gramEnd"/>
      <w:r w:rsidRPr="00845C34">
        <w:rPr>
          <w:rFonts w:asciiTheme="majorBidi" w:hAnsiTheme="majorBidi" w:cstheme="majorBidi"/>
          <w:sz w:val="24"/>
          <w:szCs w:val="24"/>
        </w:rPr>
        <w:t xml:space="preserve"> zu beten</w:t>
      </w:r>
      <w:r w:rsidR="00705997" w:rsidRPr="00845C34">
        <w:rPr>
          <w:rFonts w:asciiTheme="majorBidi" w:hAnsiTheme="majorBidi" w:cstheme="majorBidi"/>
          <w:sz w:val="24"/>
          <w:szCs w:val="24"/>
        </w:rPr>
        <w:t xml:space="preserve"> schwer</w:t>
      </w:r>
      <w:r w:rsidR="000D0910" w:rsidRPr="00845C34">
        <w:rPr>
          <w:rFonts w:asciiTheme="majorBidi" w:hAnsiTheme="majorBidi" w:cstheme="majorBidi"/>
          <w:sz w:val="24"/>
          <w:szCs w:val="24"/>
        </w:rPr>
        <w:t>.</w:t>
      </w:r>
      <w:r w:rsidR="006B4B21" w:rsidRPr="00845C34">
        <w:rPr>
          <w:rFonts w:asciiTheme="majorBidi" w:hAnsiTheme="majorBidi" w:cstheme="majorBidi"/>
          <w:sz w:val="24"/>
          <w:szCs w:val="24"/>
        </w:rPr>
        <w:t xml:space="preserve"> </w:t>
      </w:r>
      <w:r w:rsidR="00713FF9" w:rsidRPr="00845C34">
        <w:rPr>
          <w:rFonts w:asciiTheme="majorBidi" w:hAnsiTheme="majorBidi" w:cstheme="majorBidi"/>
          <w:sz w:val="24"/>
          <w:szCs w:val="24"/>
        </w:rPr>
        <w:br/>
      </w:r>
      <w:r w:rsidR="006E7D46" w:rsidRPr="00845C34">
        <w:rPr>
          <w:rFonts w:asciiTheme="majorBidi" w:hAnsiTheme="majorBidi" w:cstheme="majorBidi"/>
          <w:sz w:val="24"/>
          <w:szCs w:val="24"/>
        </w:rPr>
        <w:t>„Lehre uns zu beten, Herr!“</w:t>
      </w:r>
      <w:r w:rsidR="00713FF9" w:rsidRPr="00845C34">
        <w:rPr>
          <w:rFonts w:asciiTheme="majorBidi" w:hAnsiTheme="majorBidi" w:cstheme="majorBidi"/>
          <w:sz w:val="24"/>
          <w:szCs w:val="24"/>
        </w:rPr>
        <w:t xml:space="preserve"> Diese Bitte des Jüngers an Jesus im heutigen Predigttext ist </w:t>
      </w:r>
      <w:r w:rsidR="00F6101B" w:rsidRPr="00845C34">
        <w:rPr>
          <w:rFonts w:asciiTheme="majorBidi" w:hAnsiTheme="majorBidi" w:cstheme="majorBidi"/>
          <w:sz w:val="24"/>
          <w:szCs w:val="24"/>
        </w:rPr>
        <w:t>daher</w:t>
      </w:r>
      <w:r w:rsidR="00713FF9" w:rsidRPr="00845C34">
        <w:rPr>
          <w:rFonts w:asciiTheme="majorBidi" w:hAnsiTheme="majorBidi" w:cstheme="majorBidi"/>
          <w:sz w:val="24"/>
          <w:szCs w:val="24"/>
        </w:rPr>
        <w:t xml:space="preserve"> auch meine. „Lehre uns zu beten, Herr!“</w:t>
      </w:r>
      <w:r w:rsidR="006E7D46" w:rsidRPr="00845C34">
        <w:rPr>
          <w:rFonts w:asciiTheme="majorBidi" w:hAnsiTheme="majorBidi" w:cstheme="majorBidi"/>
          <w:sz w:val="24"/>
          <w:szCs w:val="24"/>
        </w:rPr>
        <w:t xml:space="preserve"> Denn ehrlich gesagt: Wir wissen nicht so recht, wie. </w:t>
      </w:r>
      <w:r w:rsidR="00190570" w:rsidRPr="00845C34">
        <w:rPr>
          <w:rFonts w:asciiTheme="majorBidi" w:hAnsiTheme="majorBidi" w:cstheme="majorBidi"/>
          <w:sz w:val="24"/>
          <w:szCs w:val="24"/>
        </w:rPr>
        <w:t xml:space="preserve">Wenn wir den kindlichen Glauben hinter uns gelassen haben, dass Gott auf Knopfdruck waltet und schaltet, wie es unseren Wünschen entspricht, dann bleibt oft nur noch die Flucht in die entgegengesetzte Richtung: Beten als Seelenhygiene, als Selbstvergewisserung und inneres </w:t>
      </w:r>
      <w:r w:rsidR="00AB2521" w:rsidRPr="00845C34">
        <w:rPr>
          <w:rFonts w:asciiTheme="majorBidi" w:hAnsiTheme="majorBidi" w:cstheme="majorBidi"/>
          <w:sz w:val="24"/>
          <w:szCs w:val="24"/>
        </w:rPr>
        <w:t>Z</w:t>
      </w:r>
      <w:r w:rsidR="00190570" w:rsidRPr="00845C34">
        <w:rPr>
          <w:rFonts w:asciiTheme="majorBidi" w:hAnsiTheme="majorBidi" w:cstheme="majorBidi"/>
          <w:sz w:val="24"/>
          <w:szCs w:val="24"/>
        </w:rPr>
        <w:t>ur-Ruhe-</w:t>
      </w:r>
      <w:r w:rsidR="00AB2521" w:rsidRPr="00845C34">
        <w:rPr>
          <w:rFonts w:asciiTheme="majorBidi" w:hAnsiTheme="majorBidi" w:cstheme="majorBidi"/>
          <w:sz w:val="24"/>
          <w:szCs w:val="24"/>
        </w:rPr>
        <w:t>K</w:t>
      </w:r>
      <w:r w:rsidR="00190570" w:rsidRPr="00845C34">
        <w:rPr>
          <w:rFonts w:asciiTheme="majorBidi" w:hAnsiTheme="majorBidi" w:cstheme="majorBidi"/>
          <w:sz w:val="24"/>
          <w:szCs w:val="24"/>
        </w:rPr>
        <w:t>ommen</w:t>
      </w:r>
      <w:r w:rsidR="00DC08F2" w:rsidRPr="00845C34">
        <w:rPr>
          <w:rFonts w:asciiTheme="majorBidi" w:hAnsiTheme="majorBidi" w:cstheme="majorBidi"/>
          <w:sz w:val="24"/>
          <w:szCs w:val="24"/>
        </w:rPr>
        <w:t xml:space="preserve"> – </w:t>
      </w:r>
      <w:r w:rsidR="00DA7495" w:rsidRPr="00845C34">
        <w:rPr>
          <w:rFonts w:asciiTheme="majorBidi" w:hAnsiTheme="majorBidi" w:cstheme="majorBidi"/>
          <w:sz w:val="24"/>
          <w:szCs w:val="24"/>
        </w:rPr>
        <w:t xml:space="preserve">da können dann einige doch mitgehen, das findet auch Anklang </w:t>
      </w:r>
      <w:r w:rsidR="00AB2521" w:rsidRPr="00845C34">
        <w:rPr>
          <w:rFonts w:asciiTheme="majorBidi" w:hAnsiTheme="majorBidi" w:cstheme="majorBidi"/>
          <w:sz w:val="24"/>
          <w:szCs w:val="24"/>
        </w:rPr>
        <w:t>angesichts</w:t>
      </w:r>
      <w:r w:rsidR="00DA7495" w:rsidRPr="00845C34">
        <w:rPr>
          <w:rFonts w:asciiTheme="majorBidi" w:hAnsiTheme="majorBidi" w:cstheme="majorBidi"/>
          <w:sz w:val="24"/>
          <w:szCs w:val="24"/>
        </w:rPr>
        <w:t xml:space="preserve"> der breiten Sehnsucht nach Ritualen, nach Achtsamkeit und Self-Care. Doch so </w:t>
      </w:r>
      <w:proofErr w:type="gramStart"/>
      <w:r w:rsidR="00DA7495" w:rsidRPr="00845C34">
        <w:rPr>
          <w:rFonts w:asciiTheme="majorBidi" w:hAnsiTheme="majorBidi" w:cstheme="majorBidi"/>
          <w:sz w:val="24"/>
          <w:szCs w:val="24"/>
        </w:rPr>
        <w:t>sehr das</w:t>
      </w:r>
      <w:proofErr w:type="gramEnd"/>
      <w:r w:rsidR="00DA7495" w:rsidRPr="00845C34">
        <w:rPr>
          <w:rFonts w:asciiTheme="majorBidi" w:hAnsiTheme="majorBidi" w:cstheme="majorBidi"/>
          <w:sz w:val="24"/>
          <w:szCs w:val="24"/>
        </w:rPr>
        <w:t xml:space="preserve"> alles sicherlich wichtige Punkte sind, beim Beten und ganz unabhängig davon, treffen sie die Herausforderung nicht so richtig, vor die uns die biblische Rede vom </w:t>
      </w:r>
      <w:r w:rsidR="00713FF9" w:rsidRPr="00845C34">
        <w:rPr>
          <w:rFonts w:asciiTheme="majorBidi" w:hAnsiTheme="majorBidi" w:cstheme="majorBidi"/>
          <w:sz w:val="24"/>
          <w:szCs w:val="24"/>
        </w:rPr>
        <w:t>Gebet</w:t>
      </w:r>
      <w:r w:rsidR="00DA7495" w:rsidRPr="00845C34">
        <w:rPr>
          <w:rFonts w:asciiTheme="majorBidi" w:hAnsiTheme="majorBidi" w:cstheme="majorBidi"/>
          <w:sz w:val="24"/>
          <w:szCs w:val="24"/>
        </w:rPr>
        <w:t xml:space="preserve"> stellt. </w:t>
      </w:r>
    </w:p>
    <w:p w14:paraId="6643D0BD" w14:textId="324990B0" w:rsidR="00E8761E" w:rsidRPr="00845C34" w:rsidRDefault="000C4654" w:rsidP="00FD731F">
      <w:pPr>
        <w:spacing w:line="360" w:lineRule="auto"/>
        <w:rPr>
          <w:rFonts w:asciiTheme="majorBidi" w:hAnsiTheme="majorBidi" w:cstheme="majorBidi"/>
          <w:sz w:val="24"/>
          <w:szCs w:val="24"/>
        </w:rPr>
      </w:pPr>
      <w:r w:rsidRPr="00845C34">
        <w:rPr>
          <w:rFonts w:asciiTheme="majorBidi" w:hAnsiTheme="majorBidi" w:cstheme="majorBidi"/>
          <w:sz w:val="24"/>
          <w:szCs w:val="24"/>
        </w:rPr>
        <w:t>„</w:t>
      </w:r>
      <w:r w:rsidR="00E63232" w:rsidRPr="00845C34">
        <w:rPr>
          <w:rFonts w:asciiTheme="majorBidi" w:hAnsiTheme="majorBidi" w:cstheme="majorBidi"/>
          <w:sz w:val="24"/>
          <w:szCs w:val="24"/>
        </w:rPr>
        <w:t xml:space="preserve">Bittet, so wird euch gegeben. </w:t>
      </w:r>
      <w:r w:rsidR="00FE592B" w:rsidRPr="00845C34">
        <w:rPr>
          <w:rFonts w:asciiTheme="majorBidi" w:hAnsiTheme="majorBidi" w:cstheme="majorBidi"/>
          <w:sz w:val="24"/>
          <w:szCs w:val="24"/>
        </w:rPr>
        <w:t>Sucht, so werdet ihr finden. Klopft an, so wird euch aufgetan.</w:t>
      </w:r>
      <w:r w:rsidRPr="00845C34">
        <w:rPr>
          <w:rFonts w:asciiTheme="majorBidi" w:hAnsiTheme="majorBidi" w:cstheme="majorBidi"/>
          <w:sz w:val="24"/>
          <w:szCs w:val="24"/>
        </w:rPr>
        <w:t>“</w:t>
      </w:r>
      <w:r w:rsidR="00FE592B" w:rsidRPr="00845C34">
        <w:rPr>
          <w:rFonts w:asciiTheme="majorBidi" w:hAnsiTheme="majorBidi" w:cstheme="majorBidi"/>
          <w:sz w:val="24"/>
          <w:szCs w:val="24"/>
        </w:rPr>
        <w:t xml:space="preserve"> </w:t>
      </w:r>
      <w:r w:rsidR="00AE6AA6" w:rsidRPr="00845C34">
        <w:rPr>
          <w:rFonts w:asciiTheme="majorBidi" w:hAnsiTheme="majorBidi" w:cstheme="majorBidi"/>
          <w:sz w:val="24"/>
          <w:szCs w:val="24"/>
        </w:rPr>
        <w:t xml:space="preserve">Anfrage und Lösung, Gebet und Erhörung in einem klaren Schema. </w:t>
      </w:r>
      <w:r w:rsidR="00E63232" w:rsidRPr="00845C34">
        <w:rPr>
          <w:rFonts w:asciiTheme="majorBidi" w:hAnsiTheme="majorBidi" w:cstheme="majorBidi"/>
          <w:sz w:val="24"/>
          <w:szCs w:val="24"/>
        </w:rPr>
        <w:t xml:space="preserve">Wenn es doch so einfach </w:t>
      </w:r>
      <w:proofErr w:type="gramStart"/>
      <w:r w:rsidR="00E63232" w:rsidRPr="00845C34">
        <w:rPr>
          <w:rFonts w:asciiTheme="majorBidi" w:hAnsiTheme="majorBidi" w:cstheme="majorBidi"/>
          <w:sz w:val="24"/>
          <w:szCs w:val="24"/>
        </w:rPr>
        <w:t>wäre!,</w:t>
      </w:r>
      <w:proofErr w:type="gramEnd"/>
      <w:r w:rsidR="00E63232" w:rsidRPr="00845C34">
        <w:rPr>
          <w:rFonts w:asciiTheme="majorBidi" w:hAnsiTheme="majorBidi" w:cstheme="majorBidi"/>
          <w:sz w:val="24"/>
          <w:szCs w:val="24"/>
        </w:rPr>
        <w:t xml:space="preserve"> will ich Lukas zurufen und merke aber gleich, dass er dieses Problem eigentlich auch kennt</w:t>
      </w:r>
      <w:r w:rsidR="00AE6AA6" w:rsidRPr="00845C34">
        <w:rPr>
          <w:rFonts w:asciiTheme="majorBidi" w:hAnsiTheme="majorBidi" w:cstheme="majorBidi"/>
          <w:sz w:val="24"/>
          <w:szCs w:val="24"/>
        </w:rPr>
        <w:t xml:space="preserve"> und es sich nicht so leicht macht, wie es zuerst scheint</w:t>
      </w:r>
      <w:r w:rsidR="00E63232" w:rsidRPr="00845C34">
        <w:rPr>
          <w:rFonts w:asciiTheme="majorBidi" w:hAnsiTheme="majorBidi" w:cstheme="majorBidi"/>
          <w:sz w:val="24"/>
          <w:szCs w:val="24"/>
        </w:rPr>
        <w:t xml:space="preserve">. </w:t>
      </w:r>
      <w:r w:rsidR="00AE6AA6" w:rsidRPr="00845C34">
        <w:rPr>
          <w:rFonts w:asciiTheme="majorBidi" w:hAnsiTheme="majorBidi" w:cstheme="majorBidi"/>
          <w:sz w:val="24"/>
          <w:szCs w:val="24"/>
        </w:rPr>
        <w:t>D</w:t>
      </w:r>
      <w:r w:rsidR="00F05564" w:rsidRPr="00845C34">
        <w:rPr>
          <w:rFonts w:asciiTheme="majorBidi" w:hAnsiTheme="majorBidi" w:cstheme="majorBidi"/>
          <w:sz w:val="24"/>
          <w:szCs w:val="24"/>
        </w:rPr>
        <w:t>ie Gleichnisse</w:t>
      </w:r>
      <w:r w:rsidR="00671FA3" w:rsidRPr="00845C34">
        <w:rPr>
          <w:rFonts w:asciiTheme="majorBidi" w:hAnsiTheme="majorBidi" w:cstheme="majorBidi"/>
          <w:sz w:val="24"/>
          <w:szCs w:val="24"/>
        </w:rPr>
        <w:t xml:space="preserve">, die </w:t>
      </w:r>
      <w:r w:rsidR="00713FF9" w:rsidRPr="00845C34">
        <w:rPr>
          <w:rFonts w:asciiTheme="majorBidi" w:hAnsiTheme="majorBidi" w:cstheme="majorBidi"/>
          <w:sz w:val="24"/>
          <w:szCs w:val="24"/>
        </w:rPr>
        <w:t>mit diesen Sätzen einhergehen</w:t>
      </w:r>
      <w:r w:rsidR="00671FA3" w:rsidRPr="00845C34">
        <w:rPr>
          <w:rFonts w:asciiTheme="majorBidi" w:hAnsiTheme="majorBidi" w:cstheme="majorBidi"/>
          <w:sz w:val="24"/>
          <w:szCs w:val="24"/>
        </w:rPr>
        <w:t>,</w:t>
      </w:r>
      <w:r w:rsidR="00F05564" w:rsidRPr="00845C34">
        <w:rPr>
          <w:rFonts w:asciiTheme="majorBidi" w:hAnsiTheme="majorBidi" w:cstheme="majorBidi"/>
          <w:sz w:val="24"/>
          <w:szCs w:val="24"/>
        </w:rPr>
        <w:t xml:space="preserve"> </w:t>
      </w:r>
      <w:r w:rsidR="001821DC" w:rsidRPr="00845C34">
        <w:rPr>
          <w:rFonts w:asciiTheme="majorBidi" w:hAnsiTheme="majorBidi" w:cstheme="majorBidi"/>
          <w:sz w:val="24"/>
          <w:szCs w:val="24"/>
        </w:rPr>
        <w:t xml:space="preserve">sagen es </w:t>
      </w:r>
      <w:r w:rsidR="00F153D6" w:rsidRPr="00845C34">
        <w:rPr>
          <w:rFonts w:asciiTheme="majorBidi" w:hAnsiTheme="majorBidi" w:cstheme="majorBidi"/>
          <w:sz w:val="24"/>
          <w:szCs w:val="24"/>
        </w:rPr>
        <w:t xml:space="preserve">nämlich </w:t>
      </w:r>
      <w:r w:rsidR="001821DC" w:rsidRPr="00845C34">
        <w:rPr>
          <w:rFonts w:asciiTheme="majorBidi" w:hAnsiTheme="majorBidi" w:cstheme="majorBidi"/>
          <w:sz w:val="24"/>
          <w:szCs w:val="24"/>
        </w:rPr>
        <w:t>ein bisschen anders: Kein Automatismus</w:t>
      </w:r>
      <w:r w:rsidR="00AE6AA6" w:rsidRPr="00845C34">
        <w:rPr>
          <w:rFonts w:asciiTheme="majorBidi" w:hAnsiTheme="majorBidi" w:cstheme="majorBidi"/>
          <w:sz w:val="24"/>
          <w:szCs w:val="24"/>
        </w:rPr>
        <w:t xml:space="preserve"> von Bitte und Antwort</w:t>
      </w:r>
      <w:r w:rsidR="001821DC" w:rsidRPr="00845C34">
        <w:rPr>
          <w:rFonts w:asciiTheme="majorBidi" w:hAnsiTheme="majorBidi" w:cstheme="majorBidi"/>
          <w:sz w:val="24"/>
          <w:szCs w:val="24"/>
        </w:rPr>
        <w:t xml:space="preserve">, sondern Freundschaft </w:t>
      </w:r>
      <w:proofErr w:type="gramStart"/>
      <w:r w:rsidR="001821DC" w:rsidRPr="00845C34">
        <w:rPr>
          <w:rFonts w:asciiTheme="majorBidi" w:hAnsiTheme="majorBidi" w:cstheme="majorBidi"/>
          <w:sz w:val="24"/>
          <w:szCs w:val="24"/>
        </w:rPr>
        <w:t>im erste</w:t>
      </w:r>
      <w:r w:rsidR="000D2BA3" w:rsidRPr="00845C34">
        <w:rPr>
          <w:rFonts w:asciiTheme="majorBidi" w:hAnsiTheme="majorBidi" w:cstheme="majorBidi"/>
          <w:sz w:val="24"/>
          <w:szCs w:val="24"/>
        </w:rPr>
        <w:t>n</w:t>
      </w:r>
      <w:r w:rsidR="00671FA3" w:rsidRPr="00845C34">
        <w:rPr>
          <w:rFonts w:asciiTheme="majorBidi" w:hAnsiTheme="majorBidi" w:cstheme="majorBidi"/>
          <w:sz w:val="24"/>
          <w:szCs w:val="24"/>
        </w:rPr>
        <w:t>,</w:t>
      </w:r>
      <w:r w:rsidR="001821DC" w:rsidRPr="00845C34">
        <w:rPr>
          <w:rFonts w:asciiTheme="majorBidi" w:hAnsiTheme="majorBidi" w:cstheme="majorBidi"/>
          <w:sz w:val="24"/>
          <w:szCs w:val="24"/>
        </w:rPr>
        <w:t xml:space="preserve"> elterliche Fürsorge</w:t>
      </w:r>
      <w:proofErr w:type="gramEnd"/>
      <w:r w:rsidR="001821DC" w:rsidRPr="00845C34">
        <w:rPr>
          <w:rFonts w:asciiTheme="majorBidi" w:hAnsiTheme="majorBidi" w:cstheme="majorBidi"/>
          <w:sz w:val="24"/>
          <w:szCs w:val="24"/>
        </w:rPr>
        <w:t xml:space="preserve"> im zweiten </w:t>
      </w:r>
      <w:r w:rsidR="00713FF9" w:rsidRPr="00845C34">
        <w:rPr>
          <w:rFonts w:asciiTheme="majorBidi" w:hAnsiTheme="majorBidi" w:cstheme="majorBidi"/>
          <w:sz w:val="24"/>
          <w:szCs w:val="24"/>
        </w:rPr>
        <w:t>Fall</w:t>
      </w:r>
      <w:r w:rsidR="001821DC" w:rsidRPr="00845C34">
        <w:rPr>
          <w:rFonts w:asciiTheme="majorBidi" w:hAnsiTheme="majorBidi" w:cstheme="majorBidi"/>
          <w:sz w:val="24"/>
          <w:szCs w:val="24"/>
        </w:rPr>
        <w:t xml:space="preserve">, begründen die </w:t>
      </w:r>
      <w:r w:rsidR="00FD20CA" w:rsidRPr="00845C34">
        <w:rPr>
          <w:rFonts w:asciiTheme="majorBidi" w:hAnsiTheme="majorBidi" w:cstheme="majorBidi"/>
          <w:sz w:val="24"/>
          <w:szCs w:val="24"/>
        </w:rPr>
        <w:t xml:space="preserve">göttliche Hilfe. </w:t>
      </w:r>
      <w:r w:rsidR="00F35D0A" w:rsidRPr="00845C34">
        <w:rPr>
          <w:rFonts w:asciiTheme="majorBidi" w:hAnsiTheme="majorBidi" w:cstheme="majorBidi"/>
          <w:sz w:val="24"/>
          <w:szCs w:val="24"/>
        </w:rPr>
        <w:t>„</w:t>
      </w:r>
      <w:r w:rsidR="00F35D0A" w:rsidRPr="00845C34">
        <w:rPr>
          <w:rFonts w:asciiTheme="majorBidi" w:hAnsiTheme="majorBidi" w:cstheme="majorBidi"/>
          <w:sz w:val="24"/>
          <w:szCs w:val="24"/>
          <w:lang w:bidi="he-IL"/>
        </w:rPr>
        <w:t xml:space="preserve">Wenn nun ihr, die ihr böse seid, euren Kindern gute Gaben zu geben wisst, wie viel mehr wird der Vater im Himmel den Heiligen Geist geben denen, die ihn bitten!“, vergleicht Lukas. </w:t>
      </w:r>
      <w:r w:rsidR="00003903" w:rsidRPr="00845C34">
        <w:rPr>
          <w:rFonts w:asciiTheme="majorBidi" w:hAnsiTheme="majorBidi" w:cstheme="majorBidi"/>
          <w:sz w:val="24"/>
          <w:szCs w:val="24"/>
          <w:lang w:bidi="he-IL"/>
        </w:rPr>
        <w:br/>
      </w:r>
      <w:r w:rsidR="00671FA3" w:rsidRPr="00845C34">
        <w:rPr>
          <w:rFonts w:asciiTheme="majorBidi" w:hAnsiTheme="majorBidi" w:cstheme="majorBidi"/>
          <w:sz w:val="24"/>
          <w:szCs w:val="24"/>
        </w:rPr>
        <w:t>Die Anrede</w:t>
      </w:r>
      <w:r w:rsidR="00FD20CA" w:rsidRPr="00845C34">
        <w:rPr>
          <w:rFonts w:asciiTheme="majorBidi" w:hAnsiTheme="majorBidi" w:cstheme="majorBidi"/>
          <w:sz w:val="24"/>
          <w:szCs w:val="24"/>
        </w:rPr>
        <w:t xml:space="preserve"> </w:t>
      </w:r>
      <w:r w:rsidR="00671FA3" w:rsidRPr="00845C34">
        <w:rPr>
          <w:rFonts w:asciiTheme="majorBidi" w:hAnsiTheme="majorBidi" w:cstheme="majorBidi"/>
          <w:sz w:val="24"/>
          <w:szCs w:val="24"/>
        </w:rPr>
        <w:t xml:space="preserve">Gottes </w:t>
      </w:r>
      <w:r w:rsidR="00FD20CA" w:rsidRPr="00845C34">
        <w:rPr>
          <w:rFonts w:asciiTheme="majorBidi" w:hAnsiTheme="majorBidi" w:cstheme="majorBidi"/>
          <w:sz w:val="24"/>
          <w:szCs w:val="24"/>
        </w:rPr>
        <w:t>als Vater ist d</w:t>
      </w:r>
      <w:r w:rsidR="00671FA3" w:rsidRPr="00845C34">
        <w:rPr>
          <w:rFonts w:asciiTheme="majorBidi" w:hAnsiTheme="majorBidi" w:cstheme="majorBidi"/>
          <w:sz w:val="24"/>
          <w:szCs w:val="24"/>
        </w:rPr>
        <w:t>ie</w:t>
      </w:r>
      <w:r w:rsidR="00FD20CA" w:rsidRPr="00845C34">
        <w:rPr>
          <w:rFonts w:asciiTheme="majorBidi" w:hAnsiTheme="majorBidi" w:cstheme="majorBidi"/>
          <w:sz w:val="24"/>
          <w:szCs w:val="24"/>
        </w:rPr>
        <w:t xml:space="preserve"> vertrauteste</w:t>
      </w:r>
      <w:r w:rsidR="001821DC" w:rsidRPr="00845C34">
        <w:rPr>
          <w:rFonts w:asciiTheme="majorBidi" w:hAnsiTheme="majorBidi" w:cstheme="majorBidi"/>
          <w:sz w:val="24"/>
          <w:szCs w:val="24"/>
        </w:rPr>
        <w:t xml:space="preserve"> </w:t>
      </w:r>
      <w:r w:rsidR="00671FA3" w:rsidRPr="00845C34">
        <w:rPr>
          <w:rFonts w:asciiTheme="majorBidi" w:hAnsiTheme="majorBidi" w:cstheme="majorBidi"/>
          <w:sz w:val="24"/>
          <w:szCs w:val="24"/>
        </w:rPr>
        <w:t xml:space="preserve">Metapher, </w:t>
      </w:r>
      <w:r w:rsidR="00A44D65" w:rsidRPr="00845C34">
        <w:rPr>
          <w:rFonts w:asciiTheme="majorBidi" w:hAnsiTheme="majorBidi" w:cstheme="majorBidi"/>
          <w:sz w:val="24"/>
          <w:szCs w:val="24"/>
        </w:rPr>
        <w:t xml:space="preserve">die </w:t>
      </w:r>
      <w:r w:rsidR="00671FA3" w:rsidRPr="00845C34">
        <w:rPr>
          <w:rFonts w:asciiTheme="majorBidi" w:hAnsiTheme="majorBidi" w:cstheme="majorBidi"/>
          <w:sz w:val="24"/>
          <w:szCs w:val="24"/>
        </w:rPr>
        <w:t>wir haben. Gerade unser Gebet ist nicht ohne sie vorstellbar: Sie ist der Inbegriff der Nahbarkeit Gottes, uns selbst so</w:t>
      </w:r>
      <w:r w:rsidR="00F35D0A" w:rsidRPr="00845C34">
        <w:rPr>
          <w:rFonts w:asciiTheme="majorBidi" w:hAnsiTheme="majorBidi" w:cstheme="majorBidi"/>
          <w:sz w:val="24"/>
          <w:szCs w:val="24"/>
        </w:rPr>
        <w:t xml:space="preserve"> gängig</w:t>
      </w:r>
      <w:r w:rsidR="00671FA3" w:rsidRPr="00845C34">
        <w:rPr>
          <w:rFonts w:asciiTheme="majorBidi" w:hAnsiTheme="majorBidi" w:cstheme="majorBidi"/>
          <w:sz w:val="24"/>
          <w:szCs w:val="24"/>
        </w:rPr>
        <w:t xml:space="preserve">, dass wir gerne vergessen, dass sie immer noch nur eine Metapher ist. </w:t>
      </w:r>
      <w:r w:rsidR="00B91D5D" w:rsidRPr="00845C34">
        <w:rPr>
          <w:rFonts w:asciiTheme="majorBidi" w:hAnsiTheme="majorBidi" w:cstheme="majorBidi"/>
          <w:sz w:val="24"/>
          <w:szCs w:val="24"/>
        </w:rPr>
        <w:br/>
      </w:r>
      <w:r w:rsidR="00603E73" w:rsidRPr="00845C34">
        <w:rPr>
          <w:rFonts w:asciiTheme="majorBidi" w:hAnsiTheme="majorBidi" w:cstheme="majorBidi"/>
          <w:sz w:val="24"/>
          <w:szCs w:val="24"/>
        </w:rPr>
        <w:t xml:space="preserve">Gottesgemeinschaft, Gottesgemeinde in Familienstrukturen zu denken, hat uns von dorther die letzten 2000 Jahre geprägt – und das aus guten Gründen: Für viele </w:t>
      </w:r>
      <w:r w:rsidR="00A44D65" w:rsidRPr="00845C34">
        <w:rPr>
          <w:rFonts w:asciiTheme="majorBidi" w:hAnsiTheme="majorBidi" w:cstheme="majorBidi"/>
          <w:sz w:val="24"/>
          <w:szCs w:val="24"/>
        </w:rPr>
        <w:t>ist Familie ein</w:t>
      </w:r>
      <w:r w:rsidR="00603E73" w:rsidRPr="00845C34">
        <w:rPr>
          <w:rFonts w:asciiTheme="majorBidi" w:hAnsiTheme="majorBidi" w:cstheme="majorBidi"/>
          <w:sz w:val="24"/>
          <w:szCs w:val="24"/>
        </w:rPr>
        <w:t xml:space="preserve"> Ort des Schutzes, der Vertrautheit. Sie komm</w:t>
      </w:r>
      <w:r w:rsidR="00A44D65" w:rsidRPr="00845C34">
        <w:rPr>
          <w:rFonts w:asciiTheme="majorBidi" w:hAnsiTheme="majorBidi" w:cstheme="majorBidi"/>
          <w:sz w:val="24"/>
          <w:szCs w:val="24"/>
        </w:rPr>
        <w:t>t</w:t>
      </w:r>
      <w:r w:rsidR="00603E73" w:rsidRPr="00845C34">
        <w:rPr>
          <w:rFonts w:asciiTheme="majorBidi" w:hAnsiTheme="majorBidi" w:cstheme="majorBidi"/>
          <w:sz w:val="24"/>
          <w:szCs w:val="24"/>
        </w:rPr>
        <w:t xml:space="preserve"> aber auch an ihre Grenzen: Missbrauch in Familienzusammenhängen</w:t>
      </w:r>
      <w:r w:rsidR="00A73375" w:rsidRPr="00845C34">
        <w:rPr>
          <w:rFonts w:asciiTheme="majorBidi" w:hAnsiTheme="majorBidi" w:cstheme="majorBidi"/>
          <w:sz w:val="24"/>
          <w:szCs w:val="24"/>
        </w:rPr>
        <w:t xml:space="preserve"> und</w:t>
      </w:r>
      <w:r w:rsidR="00603E73" w:rsidRPr="00845C34">
        <w:rPr>
          <w:rFonts w:asciiTheme="majorBidi" w:hAnsiTheme="majorBidi" w:cstheme="majorBidi"/>
          <w:sz w:val="24"/>
          <w:szCs w:val="24"/>
        </w:rPr>
        <w:t xml:space="preserve"> zerrüttete </w:t>
      </w:r>
      <w:r w:rsidR="00AE6AA6" w:rsidRPr="00845C34">
        <w:rPr>
          <w:rFonts w:asciiTheme="majorBidi" w:hAnsiTheme="majorBidi" w:cstheme="majorBidi"/>
          <w:sz w:val="24"/>
          <w:szCs w:val="24"/>
        </w:rPr>
        <w:t>Eltern</w:t>
      </w:r>
      <w:r w:rsidR="00603E73" w:rsidRPr="00845C34">
        <w:rPr>
          <w:rFonts w:asciiTheme="majorBidi" w:hAnsiTheme="majorBidi" w:cstheme="majorBidi"/>
          <w:sz w:val="24"/>
          <w:szCs w:val="24"/>
        </w:rPr>
        <w:t xml:space="preserve">-Kind-Beziehungen machen es </w:t>
      </w:r>
      <w:r w:rsidR="00310638" w:rsidRPr="00845C34">
        <w:rPr>
          <w:rFonts w:asciiTheme="majorBidi" w:hAnsiTheme="majorBidi" w:cstheme="majorBidi"/>
          <w:sz w:val="24"/>
          <w:szCs w:val="24"/>
        </w:rPr>
        <w:t>manchen Menschen</w:t>
      </w:r>
      <w:r w:rsidR="00603E73" w:rsidRPr="00845C34">
        <w:rPr>
          <w:rFonts w:asciiTheme="majorBidi" w:hAnsiTheme="majorBidi" w:cstheme="majorBidi"/>
          <w:sz w:val="24"/>
          <w:szCs w:val="24"/>
        </w:rPr>
        <w:t xml:space="preserve"> schwer, von Gott als Vater zu sprechen. Auch wenn Lukas </w:t>
      </w:r>
      <w:r w:rsidR="00A73375" w:rsidRPr="00845C34">
        <w:rPr>
          <w:rFonts w:asciiTheme="majorBidi" w:hAnsiTheme="majorBidi" w:cstheme="majorBidi"/>
          <w:sz w:val="24"/>
          <w:szCs w:val="24"/>
        </w:rPr>
        <w:t>optimistisch</w:t>
      </w:r>
      <w:r w:rsidR="00603E73" w:rsidRPr="00845C34">
        <w:rPr>
          <w:rFonts w:asciiTheme="majorBidi" w:hAnsiTheme="majorBidi" w:cstheme="majorBidi"/>
          <w:sz w:val="24"/>
          <w:szCs w:val="24"/>
        </w:rPr>
        <w:t xml:space="preserve"> postuliert</w:t>
      </w:r>
      <w:r w:rsidR="00A73375" w:rsidRPr="00845C34">
        <w:rPr>
          <w:rFonts w:asciiTheme="majorBidi" w:hAnsiTheme="majorBidi" w:cstheme="majorBidi"/>
          <w:sz w:val="24"/>
          <w:szCs w:val="24"/>
        </w:rPr>
        <w:t xml:space="preserve">, dass selbst der </w:t>
      </w:r>
      <w:r w:rsidR="006906BD" w:rsidRPr="00845C34">
        <w:rPr>
          <w:rFonts w:asciiTheme="majorBidi" w:hAnsiTheme="majorBidi" w:cstheme="majorBidi"/>
          <w:sz w:val="24"/>
          <w:szCs w:val="24"/>
        </w:rPr>
        <w:t xml:space="preserve">auch </w:t>
      </w:r>
      <w:r w:rsidR="00A73375" w:rsidRPr="00845C34">
        <w:rPr>
          <w:rFonts w:asciiTheme="majorBidi" w:hAnsiTheme="majorBidi" w:cstheme="majorBidi"/>
          <w:sz w:val="24"/>
          <w:szCs w:val="24"/>
        </w:rPr>
        <w:t>dem Bösen zugeneigte Mensch</w:t>
      </w:r>
      <w:r w:rsidR="000029EF" w:rsidRPr="00845C34">
        <w:rPr>
          <w:rFonts w:asciiTheme="majorBidi" w:hAnsiTheme="majorBidi" w:cstheme="majorBidi"/>
          <w:sz w:val="24"/>
          <w:szCs w:val="24"/>
        </w:rPr>
        <w:t xml:space="preserve"> </w:t>
      </w:r>
      <w:r w:rsidR="00A73375" w:rsidRPr="00845C34">
        <w:rPr>
          <w:rFonts w:asciiTheme="majorBidi" w:hAnsiTheme="majorBidi" w:cstheme="majorBidi"/>
          <w:sz w:val="24"/>
          <w:szCs w:val="24"/>
        </w:rPr>
        <w:t xml:space="preserve">es mit seinen Kindern gut meint, ist das </w:t>
      </w:r>
      <w:r w:rsidR="00A73375" w:rsidRPr="00845C34">
        <w:rPr>
          <w:rFonts w:asciiTheme="majorBidi" w:hAnsiTheme="majorBidi" w:cstheme="majorBidi"/>
          <w:sz w:val="24"/>
          <w:szCs w:val="24"/>
        </w:rPr>
        <w:lastRenderedPageBreak/>
        <w:t xml:space="preserve">leider nicht immer so. </w:t>
      </w:r>
      <w:r w:rsidR="000029EF" w:rsidRPr="00845C34">
        <w:rPr>
          <w:rFonts w:asciiTheme="majorBidi" w:hAnsiTheme="majorBidi" w:cstheme="majorBidi"/>
          <w:sz w:val="24"/>
          <w:szCs w:val="24"/>
        </w:rPr>
        <w:t>Da kann die Anrede von Gott als Vater</w:t>
      </w:r>
      <w:r w:rsidR="00F35D0A" w:rsidRPr="00845C34">
        <w:rPr>
          <w:rFonts w:asciiTheme="majorBidi" w:hAnsiTheme="majorBidi" w:cstheme="majorBidi"/>
          <w:sz w:val="24"/>
          <w:szCs w:val="24"/>
        </w:rPr>
        <w:t xml:space="preserve"> – und auch als Mutter –</w:t>
      </w:r>
      <w:r w:rsidR="000029EF" w:rsidRPr="00845C34">
        <w:rPr>
          <w:rFonts w:asciiTheme="majorBidi" w:hAnsiTheme="majorBidi" w:cstheme="majorBidi"/>
          <w:sz w:val="24"/>
          <w:szCs w:val="24"/>
        </w:rPr>
        <w:t xml:space="preserve"> einen wichtigen Kontrapunkt setzen zu den </w:t>
      </w:r>
      <w:r w:rsidR="00F35D0A" w:rsidRPr="00845C34">
        <w:rPr>
          <w:rFonts w:asciiTheme="majorBidi" w:hAnsiTheme="majorBidi" w:cstheme="majorBidi"/>
          <w:sz w:val="24"/>
          <w:szCs w:val="24"/>
        </w:rPr>
        <w:t xml:space="preserve">Eltern </w:t>
      </w:r>
      <w:r w:rsidR="000029EF" w:rsidRPr="00845C34">
        <w:rPr>
          <w:rFonts w:asciiTheme="majorBidi" w:hAnsiTheme="majorBidi" w:cstheme="majorBidi"/>
          <w:sz w:val="24"/>
          <w:szCs w:val="24"/>
        </w:rPr>
        <w:t>der Welt</w:t>
      </w:r>
      <w:r w:rsidR="00F83ED6" w:rsidRPr="00845C34">
        <w:rPr>
          <w:rFonts w:asciiTheme="majorBidi" w:hAnsiTheme="majorBidi" w:cstheme="majorBidi"/>
          <w:sz w:val="24"/>
          <w:szCs w:val="24"/>
        </w:rPr>
        <w:t>. S</w:t>
      </w:r>
      <w:r w:rsidR="000029EF" w:rsidRPr="00845C34">
        <w:rPr>
          <w:rFonts w:asciiTheme="majorBidi" w:hAnsiTheme="majorBidi" w:cstheme="majorBidi"/>
          <w:sz w:val="24"/>
          <w:szCs w:val="24"/>
        </w:rPr>
        <w:t xml:space="preserve">ie kann aber auch überlastet sein von allem Schmerz, der durch menschliche </w:t>
      </w:r>
      <w:r w:rsidR="00F35D0A" w:rsidRPr="00845C34">
        <w:rPr>
          <w:rFonts w:asciiTheme="majorBidi" w:hAnsiTheme="majorBidi" w:cstheme="majorBidi"/>
          <w:sz w:val="24"/>
          <w:szCs w:val="24"/>
        </w:rPr>
        <w:t>Eltern</w:t>
      </w:r>
      <w:r w:rsidR="000029EF" w:rsidRPr="00845C34">
        <w:rPr>
          <w:rFonts w:asciiTheme="majorBidi" w:hAnsiTheme="majorBidi" w:cstheme="majorBidi"/>
          <w:sz w:val="24"/>
          <w:szCs w:val="24"/>
        </w:rPr>
        <w:t xml:space="preserve"> verursacht worden ist.</w:t>
      </w:r>
      <w:r w:rsidR="00C3694B" w:rsidRPr="00845C34">
        <w:rPr>
          <w:rFonts w:asciiTheme="majorBidi" w:hAnsiTheme="majorBidi" w:cstheme="majorBidi"/>
          <w:sz w:val="24"/>
          <w:szCs w:val="24"/>
        </w:rPr>
        <w:t xml:space="preserve"> </w:t>
      </w:r>
      <w:r w:rsidR="00E60853" w:rsidRPr="00845C34">
        <w:rPr>
          <w:rFonts w:asciiTheme="majorBidi" w:hAnsiTheme="majorBidi" w:cstheme="majorBidi"/>
          <w:sz w:val="24"/>
          <w:szCs w:val="24"/>
        </w:rPr>
        <w:t>So ist das Eltern-Kind-Verhältnis ein unglaublich kraftvolles Bild für Gottesbeziehung, das aber</w:t>
      </w:r>
      <w:r w:rsidR="00D715D5" w:rsidRPr="00845C34">
        <w:rPr>
          <w:rFonts w:asciiTheme="majorBidi" w:hAnsiTheme="majorBidi" w:cstheme="majorBidi"/>
          <w:sz w:val="24"/>
          <w:szCs w:val="24"/>
        </w:rPr>
        <w:t xml:space="preserve"> eben</w:t>
      </w:r>
      <w:r w:rsidR="00E60853" w:rsidRPr="00845C34">
        <w:rPr>
          <w:rFonts w:asciiTheme="majorBidi" w:hAnsiTheme="majorBidi" w:cstheme="majorBidi"/>
          <w:sz w:val="24"/>
          <w:szCs w:val="24"/>
        </w:rPr>
        <w:t xml:space="preserve"> auch seine blinden Flecken hat.</w:t>
      </w:r>
    </w:p>
    <w:p w14:paraId="43ACA58F" w14:textId="70E460CA" w:rsidR="00FE592B" w:rsidRPr="00845C34" w:rsidRDefault="000029EF" w:rsidP="00FD731F">
      <w:pPr>
        <w:spacing w:after="0" w:line="360" w:lineRule="auto"/>
        <w:rPr>
          <w:rFonts w:asciiTheme="majorBidi" w:hAnsiTheme="majorBidi" w:cstheme="majorBidi"/>
          <w:sz w:val="24"/>
          <w:szCs w:val="24"/>
        </w:rPr>
      </w:pPr>
      <w:r w:rsidRPr="00845C34">
        <w:rPr>
          <w:rFonts w:asciiTheme="majorBidi" w:hAnsiTheme="majorBidi" w:cstheme="majorBidi"/>
          <w:sz w:val="24"/>
          <w:szCs w:val="24"/>
        </w:rPr>
        <w:t xml:space="preserve">Umso spannender, dass </w:t>
      </w:r>
      <w:r w:rsidR="009B4AF8" w:rsidRPr="00845C34">
        <w:rPr>
          <w:rFonts w:asciiTheme="majorBidi" w:hAnsiTheme="majorBidi" w:cstheme="majorBidi"/>
          <w:sz w:val="24"/>
          <w:szCs w:val="24"/>
        </w:rPr>
        <w:t xml:space="preserve">es nicht das einzige Bild bleibt und </w:t>
      </w:r>
      <w:r w:rsidRPr="00845C34">
        <w:rPr>
          <w:rFonts w:asciiTheme="majorBidi" w:hAnsiTheme="majorBidi" w:cstheme="majorBidi"/>
          <w:sz w:val="24"/>
          <w:szCs w:val="24"/>
        </w:rPr>
        <w:t>Lukas neben d</w:t>
      </w:r>
      <w:r w:rsidR="00AE6AA6" w:rsidRPr="00845C34">
        <w:rPr>
          <w:rFonts w:asciiTheme="majorBidi" w:hAnsiTheme="majorBidi" w:cstheme="majorBidi"/>
          <w:sz w:val="24"/>
          <w:szCs w:val="24"/>
        </w:rPr>
        <w:t>as</w:t>
      </w:r>
      <w:r w:rsidRPr="00845C34">
        <w:rPr>
          <w:rFonts w:asciiTheme="majorBidi" w:hAnsiTheme="majorBidi" w:cstheme="majorBidi"/>
          <w:sz w:val="24"/>
          <w:szCs w:val="24"/>
        </w:rPr>
        <w:t xml:space="preserve"> kurze Gleichnis von dem Vater, der es gut mit uns meint, noch ein</w:t>
      </w:r>
      <w:r w:rsidR="00AE6AA6" w:rsidRPr="00845C34">
        <w:rPr>
          <w:rFonts w:asciiTheme="majorBidi" w:hAnsiTheme="majorBidi" w:cstheme="majorBidi"/>
          <w:sz w:val="24"/>
          <w:szCs w:val="24"/>
        </w:rPr>
        <w:t>en</w:t>
      </w:r>
      <w:r w:rsidRPr="00845C34">
        <w:rPr>
          <w:rFonts w:asciiTheme="majorBidi" w:hAnsiTheme="majorBidi" w:cstheme="majorBidi"/>
          <w:sz w:val="24"/>
          <w:szCs w:val="24"/>
        </w:rPr>
        <w:t xml:space="preserve"> andere</w:t>
      </w:r>
      <w:r w:rsidR="00AE6AA6" w:rsidRPr="00845C34">
        <w:rPr>
          <w:rFonts w:asciiTheme="majorBidi" w:hAnsiTheme="majorBidi" w:cstheme="majorBidi"/>
          <w:sz w:val="24"/>
          <w:szCs w:val="24"/>
        </w:rPr>
        <w:t>n</w:t>
      </w:r>
      <w:r w:rsidRPr="00845C34">
        <w:rPr>
          <w:rFonts w:asciiTheme="majorBidi" w:hAnsiTheme="majorBidi" w:cstheme="majorBidi"/>
          <w:sz w:val="24"/>
          <w:szCs w:val="24"/>
        </w:rPr>
        <w:t xml:space="preserve"> </w:t>
      </w:r>
      <w:r w:rsidR="00AE6AA6" w:rsidRPr="00845C34">
        <w:rPr>
          <w:rFonts w:asciiTheme="majorBidi" w:hAnsiTheme="majorBidi" w:cstheme="majorBidi"/>
          <w:sz w:val="24"/>
          <w:szCs w:val="24"/>
        </w:rPr>
        <w:t xml:space="preserve">Vergleich </w:t>
      </w:r>
      <w:r w:rsidRPr="00845C34">
        <w:rPr>
          <w:rFonts w:asciiTheme="majorBidi" w:hAnsiTheme="majorBidi" w:cstheme="majorBidi"/>
          <w:sz w:val="24"/>
          <w:szCs w:val="24"/>
        </w:rPr>
        <w:t xml:space="preserve">stellt: sich im Gebet an Gott </w:t>
      </w:r>
      <w:r w:rsidR="00B225B6" w:rsidRPr="00845C34">
        <w:rPr>
          <w:rFonts w:asciiTheme="majorBidi" w:hAnsiTheme="majorBidi" w:cstheme="majorBidi"/>
          <w:sz w:val="24"/>
          <w:szCs w:val="24"/>
        </w:rPr>
        <w:t xml:space="preserve">zu </w:t>
      </w:r>
      <w:r w:rsidRPr="00845C34">
        <w:rPr>
          <w:rFonts w:asciiTheme="majorBidi" w:hAnsiTheme="majorBidi" w:cstheme="majorBidi"/>
          <w:sz w:val="24"/>
          <w:szCs w:val="24"/>
        </w:rPr>
        <w:t xml:space="preserve">wenden, das sei wie einen Freund unverhohlen um Hilfe </w:t>
      </w:r>
      <w:r w:rsidR="00B225B6" w:rsidRPr="00845C34">
        <w:rPr>
          <w:rFonts w:asciiTheme="majorBidi" w:hAnsiTheme="majorBidi" w:cstheme="majorBidi"/>
          <w:sz w:val="24"/>
          <w:szCs w:val="24"/>
        </w:rPr>
        <w:t xml:space="preserve">zu </w:t>
      </w:r>
      <w:r w:rsidRPr="00845C34">
        <w:rPr>
          <w:rFonts w:asciiTheme="majorBidi" w:hAnsiTheme="majorBidi" w:cstheme="majorBidi"/>
          <w:sz w:val="24"/>
          <w:szCs w:val="24"/>
        </w:rPr>
        <w:t xml:space="preserve">bitten. Gott als Freund, dem man sich unverschämt nähert: das ist ein eher seltenes Bild in der Bibel. Vielleicht scheint das im ersten Moment nicht so, weil die Rede von Jesus als gutem Freund vor allem in der Kinder- und Jugendtheologie </w:t>
      </w:r>
      <w:r w:rsidR="00DC08F2" w:rsidRPr="00845C34">
        <w:rPr>
          <w:rFonts w:asciiTheme="majorBidi" w:hAnsiTheme="majorBidi" w:cstheme="majorBidi"/>
          <w:sz w:val="24"/>
          <w:szCs w:val="24"/>
        </w:rPr>
        <w:t>je nach Frömmigkeit</w:t>
      </w:r>
      <w:r w:rsidRPr="00845C34">
        <w:rPr>
          <w:rFonts w:asciiTheme="majorBidi" w:hAnsiTheme="majorBidi" w:cstheme="majorBidi"/>
          <w:sz w:val="24"/>
          <w:szCs w:val="24"/>
        </w:rPr>
        <w:t xml:space="preserve"> fast inflationär gebraucht wird. </w:t>
      </w:r>
    </w:p>
    <w:p w14:paraId="203D34AD" w14:textId="3FD4E304" w:rsidR="000029EF" w:rsidRPr="00845C34" w:rsidRDefault="000029EF" w:rsidP="00845C34">
      <w:pPr>
        <w:spacing w:line="360" w:lineRule="auto"/>
        <w:rPr>
          <w:rFonts w:asciiTheme="majorBidi" w:hAnsiTheme="majorBidi" w:cstheme="majorBidi"/>
          <w:sz w:val="24"/>
          <w:szCs w:val="24"/>
        </w:rPr>
      </w:pPr>
      <w:r w:rsidRPr="00845C34">
        <w:rPr>
          <w:rFonts w:asciiTheme="majorBidi" w:hAnsiTheme="majorBidi" w:cstheme="majorBidi"/>
          <w:sz w:val="24"/>
          <w:szCs w:val="24"/>
        </w:rPr>
        <w:t>Gott als Freund aber, das ist nichts, was die biblischen Texte leichtfertig behaupten würden.</w:t>
      </w:r>
      <w:r w:rsidR="00EB0343" w:rsidRPr="00845C34">
        <w:rPr>
          <w:rFonts w:asciiTheme="majorBidi" w:hAnsiTheme="majorBidi" w:cstheme="majorBidi"/>
          <w:sz w:val="24"/>
          <w:szCs w:val="24"/>
        </w:rPr>
        <w:t xml:space="preserve"> </w:t>
      </w:r>
      <w:r w:rsidR="000B6D68" w:rsidRPr="00845C34">
        <w:rPr>
          <w:rFonts w:asciiTheme="majorBidi" w:hAnsiTheme="majorBidi" w:cstheme="majorBidi"/>
          <w:sz w:val="24"/>
          <w:szCs w:val="24"/>
        </w:rPr>
        <w:t xml:space="preserve">Der </w:t>
      </w:r>
      <w:r w:rsidR="00EB0343" w:rsidRPr="00845C34">
        <w:rPr>
          <w:rFonts w:asciiTheme="majorBidi" w:hAnsiTheme="majorBidi" w:cstheme="majorBidi"/>
          <w:sz w:val="24"/>
          <w:szCs w:val="24"/>
        </w:rPr>
        <w:t>Gott</w:t>
      </w:r>
      <w:r w:rsidR="000B6D68" w:rsidRPr="00845C34">
        <w:rPr>
          <w:rFonts w:asciiTheme="majorBidi" w:hAnsiTheme="majorBidi" w:cstheme="majorBidi"/>
          <w:sz w:val="24"/>
          <w:szCs w:val="24"/>
        </w:rPr>
        <w:t xml:space="preserve"> der Bibel</w:t>
      </w:r>
      <w:r w:rsidR="00EB0343" w:rsidRPr="00845C34">
        <w:rPr>
          <w:rFonts w:asciiTheme="majorBidi" w:hAnsiTheme="majorBidi" w:cstheme="majorBidi"/>
          <w:sz w:val="24"/>
          <w:szCs w:val="24"/>
        </w:rPr>
        <w:t xml:space="preserve"> ist mal Vater,</w:t>
      </w:r>
      <w:r w:rsidR="0013439A" w:rsidRPr="00845C34">
        <w:rPr>
          <w:rFonts w:asciiTheme="majorBidi" w:hAnsiTheme="majorBidi" w:cstheme="majorBidi"/>
          <w:sz w:val="24"/>
          <w:szCs w:val="24"/>
        </w:rPr>
        <w:t xml:space="preserve"> mal Mutter,</w:t>
      </w:r>
      <w:r w:rsidR="00EB0343" w:rsidRPr="00845C34">
        <w:rPr>
          <w:rFonts w:asciiTheme="majorBidi" w:hAnsiTheme="majorBidi" w:cstheme="majorBidi"/>
          <w:sz w:val="24"/>
          <w:szCs w:val="24"/>
        </w:rPr>
        <w:t xml:space="preserve"> mal König,</w:t>
      </w:r>
      <w:r w:rsidR="0013439A" w:rsidRPr="00845C34">
        <w:rPr>
          <w:rFonts w:asciiTheme="majorBidi" w:hAnsiTheme="majorBidi" w:cstheme="majorBidi"/>
          <w:sz w:val="24"/>
          <w:szCs w:val="24"/>
        </w:rPr>
        <w:t xml:space="preserve"> </w:t>
      </w:r>
      <w:r w:rsidR="00E60853" w:rsidRPr="00845C34">
        <w:rPr>
          <w:rFonts w:asciiTheme="majorBidi" w:hAnsiTheme="majorBidi" w:cstheme="majorBidi"/>
          <w:sz w:val="24"/>
          <w:szCs w:val="24"/>
        </w:rPr>
        <w:t xml:space="preserve">mal Weisheit, </w:t>
      </w:r>
      <w:r w:rsidR="0013439A" w:rsidRPr="00845C34">
        <w:rPr>
          <w:rFonts w:asciiTheme="majorBidi" w:hAnsiTheme="majorBidi" w:cstheme="majorBidi"/>
          <w:sz w:val="24"/>
          <w:szCs w:val="24"/>
        </w:rPr>
        <w:t>eifersüchtiger</w:t>
      </w:r>
      <w:r w:rsidR="00EB0343" w:rsidRPr="00845C34">
        <w:rPr>
          <w:rFonts w:asciiTheme="majorBidi" w:hAnsiTheme="majorBidi" w:cstheme="majorBidi"/>
          <w:sz w:val="24"/>
          <w:szCs w:val="24"/>
        </w:rPr>
        <w:t xml:space="preserve"> Ehemann, Schöpfer, </w:t>
      </w:r>
      <w:r w:rsidR="0013439A" w:rsidRPr="00845C34">
        <w:rPr>
          <w:rFonts w:asciiTheme="majorBidi" w:hAnsiTheme="majorBidi" w:cstheme="majorBidi"/>
          <w:sz w:val="24"/>
          <w:szCs w:val="24"/>
        </w:rPr>
        <w:t>Richter… Aber Freun</w:t>
      </w:r>
      <w:r w:rsidR="00FD731F" w:rsidRPr="00845C34">
        <w:rPr>
          <w:rFonts w:asciiTheme="majorBidi" w:hAnsiTheme="majorBidi" w:cstheme="majorBidi"/>
          <w:sz w:val="24"/>
          <w:szCs w:val="24"/>
        </w:rPr>
        <w:t>d</w:t>
      </w:r>
      <w:r w:rsidR="00AE6AA6" w:rsidRPr="00845C34">
        <w:rPr>
          <w:rFonts w:asciiTheme="majorBidi" w:hAnsiTheme="majorBidi" w:cstheme="majorBidi"/>
          <w:sz w:val="24"/>
          <w:szCs w:val="24"/>
        </w:rPr>
        <w:t>? E</w:t>
      </w:r>
      <w:r w:rsidR="00FD731F" w:rsidRPr="00845C34">
        <w:rPr>
          <w:rFonts w:asciiTheme="majorBidi" w:hAnsiTheme="majorBidi" w:cstheme="majorBidi"/>
          <w:sz w:val="24"/>
          <w:szCs w:val="24"/>
        </w:rPr>
        <w:t>her selten.</w:t>
      </w:r>
      <w:r w:rsidRPr="00845C34">
        <w:rPr>
          <w:rFonts w:asciiTheme="majorBidi" w:hAnsiTheme="majorBidi" w:cstheme="majorBidi"/>
          <w:sz w:val="24"/>
          <w:szCs w:val="24"/>
        </w:rPr>
        <w:t xml:space="preserve"> Mit Mose spricht Jahwe wie mit einem Freund, </w:t>
      </w:r>
      <w:r w:rsidR="000B6D68" w:rsidRPr="00845C34">
        <w:rPr>
          <w:rFonts w:asciiTheme="majorBidi" w:hAnsiTheme="majorBidi" w:cstheme="majorBidi"/>
          <w:sz w:val="24"/>
          <w:szCs w:val="24"/>
        </w:rPr>
        <w:t xml:space="preserve">Abraham wird als Gottesfreund geehrt </w:t>
      </w:r>
      <w:r w:rsidRPr="00845C34">
        <w:rPr>
          <w:rFonts w:asciiTheme="majorBidi" w:hAnsiTheme="majorBidi" w:cstheme="majorBidi"/>
          <w:sz w:val="24"/>
          <w:szCs w:val="24"/>
        </w:rPr>
        <w:t xml:space="preserve">und auch in Psalmen wird auf Gottes Freundschaft vertraut, doch ansonsten hält sich die Bibel </w:t>
      </w:r>
      <w:r w:rsidR="000B6D68" w:rsidRPr="00845C34">
        <w:rPr>
          <w:rFonts w:asciiTheme="majorBidi" w:hAnsiTheme="majorBidi" w:cstheme="majorBidi"/>
          <w:sz w:val="24"/>
          <w:szCs w:val="24"/>
        </w:rPr>
        <w:t xml:space="preserve">oft </w:t>
      </w:r>
      <w:r w:rsidRPr="00845C34">
        <w:rPr>
          <w:rFonts w:asciiTheme="majorBidi" w:hAnsiTheme="majorBidi" w:cstheme="majorBidi"/>
          <w:sz w:val="24"/>
          <w:szCs w:val="24"/>
        </w:rPr>
        <w:t>eher an den Duktus, den auch Teerstegen im vorhin gesungenen Lied aufnimmt: „Lasset uns anbeten und in Ehrfurcht vor ihn treten.“ Gerade im Gebet verneigt sich der Mensch, ergeben und gebeugt, vor der Größe Gottes. Oder? N</w:t>
      </w:r>
      <w:r w:rsidR="00B958B3" w:rsidRPr="00845C34">
        <w:rPr>
          <w:rFonts w:asciiTheme="majorBidi" w:hAnsiTheme="majorBidi" w:cstheme="majorBidi"/>
          <w:sz w:val="24"/>
          <w:szCs w:val="24"/>
        </w:rPr>
        <w:t>icht so ganz</w:t>
      </w:r>
      <w:r w:rsidRPr="00845C34">
        <w:rPr>
          <w:rFonts w:asciiTheme="majorBidi" w:hAnsiTheme="majorBidi" w:cstheme="majorBidi"/>
          <w:sz w:val="24"/>
          <w:szCs w:val="24"/>
        </w:rPr>
        <w:t>, sagt Lukas und behauptet stattdessen: Unverschämt sollen wir sein, wie der Freund oder die Freundin, die so</w:t>
      </w:r>
      <w:r w:rsidR="00B91D5D" w:rsidRPr="00845C34">
        <w:rPr>
          <w:rFonts w:asciiTheme="majorBidi" w:hAnsiTheme="majorBidi" w:cstheme="majorBidi"/>
          <w:sz w:val="24"/>
          <w:szCs w:val="24"/>
        </w:rPr>
        <w:t xml:space="preserve"> </w:t>
      </w:r>
      <w:r w:rsidRPr="00845C34">
        <w:rPr>
          <w:rFonts w:asciiTheme="majorBidi" w:hAnsiTheme="majorBidi" w:cstheme="majorBidi"/>
          <w:sz w:val="24"/>
          <w:szCs w:val="24"/>
        </w:rPr>
        <w:t>lange fordert, bis es der anderen Person unangenehm wird. „Wenn er schon nicht aufsteht und ihm etwas gibt, weil er sein Freund ist, so wird er doch wegen seiner Unverschämtheit aufstehen</w:t>
      </w:r>
      <w:r w:rsidR="00D37885" w:rsidRPr="00845C34">
        <w:rPr>
          <w:rFonts w:asciiTheme="majorBidi" w:hAnsiTheme="majorBidi" w:cstheme="majorBidi"/>
          <w:sz w:val="24"/>
          <w:szCs w:val="24"/>
        </w:rPr>
        <w:t>,</w:t>
      </w:r>
      <w:r w:rsidRPr="00845C34">
        <w:rPr>
          <w:rFonts w:asciiTheme="majorBidi" w:hAnsiTheme="majorBidi" w:cstheme="majorBidi"/>
          <w:sz w:val="24"/>
          <w:szCs w:val="24"/>
        </w:rPr>
        <w:t>“</w:t>
      </w:r>
      <w:r w:rsidR="00D37885" w:rsidRPr="00845C34">
        <w:rPr>
          <w:rFonts w:asciiTheme="majorBidi" w:hAnsiTheme="majorBidi" w:cstheme="majorBidi"/>
          <w:sz w:val="24"/>
          <w:szCs w:val="24"/>
        </w:rPr>
        <w:t xml:space="preserve"> heißt es da.</w:t>
      </w:r>
      <w:r w:rsidRPr="00845C34">
        <w:rPr>
          <w:rFonts w:asciiTheme="majorBidi" w:hAnsiTheme="majorBidi" w:cstheme="majorBidi"/>
          <w:sz w:val="24"/>
          <w:szCs w:val="24"/>
        </w:rPr>
        <w:t xml:space="preserve"> Die Unverschämtheit kommt nirgendwo sonst mehr im Neuen Testament vor, in de</w:t>
      </w:r>
      <w:r w:rsidR="00235308" w:rsidRPr="00845C34">
        <w:rPr>
          <w:rFonts w:asciiTheme="majorBidi" w:hAnsiTheme="majorBidi" w:cstheme="majorBidi"/>
          <w:sz w:val="24"/>
          <w:szCs w:val="24"/>
        </w:rPr>
        <w:t>r</w:t>
      </w:r>
      <w:r w:rsidRPr="00845C34">
        <w:rPr>
          <w:rFonts w:asciiTheme="majorBidi" w:hAnsiTheme="majorBidi" w:cstheme="majorBidi"/>
          <w:sz w:val="24"/>
          <w:szCs w:val="24"/>
        </w:rPr>
        <w:t xml:space="preserve"> ganzen Antike und auch heute noch ist sie</w:t>
      </w:r>
      <w:r w:rsidR="00B958B3" w:rsidRPr="00845C34">
        <w:rPr>
          <w:rFonts w:asciiTheme="majorBidi" w:hAnsiTheme="majorBidi" w:cstheme="majorBidi"/>
          <w:sz w:val="24"/>
          <w:szCs w:val="24"/>
        </w:rPr>
        <w:t xml:space="preserve"> eigentlich</w:t>
      </w:r>
      <w:r w:rsidRPr="00845C34">
        <w:rPr>
          <w:rFonts w:asciiTheme="majorBidi" w:hAnsiTheme="majorBidi" w:cstheme="majorBidi"/>
          <w:sz w:val="24"/>
          <w:szCs w:val="24"/>
        </w:rPr>
        <w:t xml:space="preserve"> negativ besetzt. Hier nicht: </w:t>
      </w:r>
      <w:r w:rsidR="00B958B3" w:rsidRPr="00845C34">
        <w:rPr>
          <w:rFonts w:asciiTheme="majorBidi" w:hAnsiTheme="majorBidi" w:cstheme="majorBidi"/>
          <w:sz w:val="24"/>
          <w:szCs w:val="24"/>
        </w:rPr>
        <w:t>Sie</w:t>
      </w:r>
      <w:r w:rsidRPr="00845C34">
        <w:rPr>
          <w:rFonts w:asciiTheme="majorBidi" w:hAnsiTheme="majorBidi" w:cstheme="majorBidi"/>
          <w:sz w:val="24"/>
          <w:szCs w:val="24"/>
        </w:rPr>
        <w:t xml:space="preserve"> ist Merkmal für ein Gebet nach Jesu Maßstab. Beten wie zu eine</w:t>
      </w:r>
      <w:r w:rsidR="00C22327" w:rsidRPr="00845C34">
        <w:rPr>
          <w:rFonts w:asciiTheme="majorBidi" w:hAnsiTheme="majorBidi" w:cstheme="majorBidi"/>
          <w:sz w:val="24"/>
          <w:szCs w:val="24"/>
        </w:rPr>
        <w:t>r</w:t>
      </w:r>
      <w:r w:rsidRPr="00845C34">
        <w:rPr>
          <w:rFonts w:asciiTheme="majorBidi" w:hAnsiTheme="majorBidi" w:cstheme="majorBidi"/>
          <w:sz w:val="24"/>
          <w:szCs w:val="24"/>
        </w:rPr>
        <w:t xml:space="preserve"> Freund</w:t>
      </w:r>
      <w:r w:rsidR="00C22327" w:rsidRPr="00845C34">
        <w:rPr>
          <w:rFonts w:asciiTheme="majorBidi" w:hAnsiTheme="majorBidi" w:cstheme="majorBidi"/>
          <w:sz w:val="24"/>
          <w:szCs w:val="24"/>
        </w:rPr>
        <w:t>in</w:t>
      </w:r>
      <w:r w:rsidRPr="00845C34">
        <w:rPr>
          <w:rFonts w:asciiTheme="majorBidi" w:hAnsiTheme="majorBidi" w:cstheme="majorBidi"/>
          <w:sz w:val="24"/>
          <w:szCs w:val="24"/>
        </w:rPr>
        <w:t xml:space="preserve"> reden, unverschämt, fordernd, zu den unmöglichsten Zeiten.</w:t>
      </w:r>
    </w:p>
    <w:p w14:paraId="26FDA2E9" w14:textId="77777777" w:rsidR="00B91D5D" w:rsidRPr="00845C34" w:rsidRDefault="0077365A" w:rsidP="00B91D5D">
      <w:pPr>
        <w:spacing w:line="360" w:lineRule="auto"/>
        <w:rPr>
          <w:rFonts w:asciiTheme="majorBidi" w:hAnsiTheme="majorBidi" w:cstheme="majorBidi"/>
          <w:sz w:val="24"/>
          <w:szCs w:val="24"/>
        </w:rPr>
      </w:pPr>
      <w:r w:rsidRPr="00845C34">
        <w:rPr>
          <w:rFonts w:asciiTheme="majorBidi" w:hAnsiTheme="majorBidi" w:cstheme="majorBidi"/>
          <w:sz w:val="24"/>
          <w:szCs w:val="24"/>
        </w:rPr>
        <w:t xml:space="preserve">Das ist nichts, was </w:t>
      </w:r>
      <w:r w:rsidR="00FD4438" w:rsidRPr="00845C34">
        <w:rPr>
          <w:rFonts w:asciiTheme="majorBidi" w:hAnsiTheme="majorBidi" w:cstheme="majorBidi"/>
          <w:sz w:val="24"/>
          <w:szCs w:val="24"/>
        </w:rPr>
        <w:t xml:space="preserve">in aller Konsequenz so ganz leicht über die Lippen geht. Freundschaft, das ist eigentlich eine zwischenmenschliche Sache – zumindest auf den ersten Blick. </w:t>
      </w:r>
      <w:r w:rsidR="00C65DD6" w:rsidRPr="00845C34">
        <w:rPr>
          <w:rFonts w:asciiTheme="majorBidi" w:hAnsiTheme="majorBidi" w:cstheme="majorBidi"/>
          <w:sz w:val="24"/>
          <w:szCs w:val="24"/>
        </w:rPr>
        <w:t xml:space="preserve">Sie beruht </w:t>
      </w:r>
      <w:r w:rsidR="00B958B3" w:rsidRPr="00845C34">
        <w:rPr>
          <w:rFonts w:asciiTheme="majorBidi" w:hAnsiTheme="majorBidi" w:cstheme="majorBidi"/>
          <w:sz w:val="24"/>
          <w:szCs w:val="24"/>
        </w:rPr>
        <w:t xml:space="preserve">vor allem auf einem: Gegenseitigkeit. Einseitige Hingabe und Aufopferung </w:t>
      </w:r>
      <w:r w:rsidR="00C27E1C" w:rsidRPr="00845C34">
        <w:rPr>
          <w:rFonts w:asciiTheme="majorBidi" w:hAnsiTheme="majorBidi" w:cstheme="majorBidi"/>
          <w:sz w:val="24"/>
          <w:szCs w:val="24"/>
        </w:rPr>
        <w:t>sind</w:t>
      </w:r>
      <w:r w:rsidR="00B958B3" w:rsidRPr="00845C34">
        <w:rPr>
          <w:rFonts w:asciiTheme="majorBidi" w:hAnsiTheme="majorBidi" w:cstheme="majorBidi"/>
          <w:sz w:val="24"/>
          <w:szCs w:val="24"/>
        </w:rPr>
        <w:t xml:space="preserve"> keine Freundschaft. </w:t>
      </w:r>
      <w:r w:rsidR="00C27E1C" w:rsidRPr="00845C34">
        <w:rPr>
          <w:rFonts w:asciiTheme="majorBidi" w:hAnsiTheme="majorBidi" w:cstheme="majorBidi"/>
          <w:sz w:val="24"/>
          <w:szCs w:val="24"/>
        </w:rPr>
        <w:t>Denn die</w:t>
      </w:r>
      <w:r w:rsidR="00B958B3" w:rsidRPr="00845C34">
        <w:rPr>
          <w:rFonts w:asciiTheme="majorBidi" w:hAnsiTheme="majorBidi" w:cstheme="majorBidi"/>
          <w:sz w:val="24"/>
          <w:szCs w:val="24"/>
        </w:rPr>
        <w:t xml:space="preserve"> hat zwei Seiten, </w:t>
      </w:r>
      <w:r w:rsidR="00235308" w:rsidRPr="00845C34">
        <w:rPr>
          <w:rFonts w:asciiTheme="majorBidi" w:hAnsiTheme="majorBidi" w:cstheme="majorBidi"/>
          <w:sz w:val="24"/>
          <w:szCs w:val="24"/>
        </w:rPr>
        <w:t>besteht daraus</w:t>
      </w:r>
      <w:r w:rsidR="00C65DD6" w:rsidRPr="00845C34">
        <w:rPr>
          <w:rFonts w:asciiTheme="majorBidi" w:hAnsiTheme="majorBidi" w:cstheme="majorBidi"/>
          <w:sz w:val="24"/>
          <w:szCs w:val="24"/>
        </w:rPr>
        <w:t xml:space="preserve">, dass </w:t>
      </w:r>
      <w:r w:rsidR="00B958B3" w:rsidRPr="00845C34">
        <w:rPr>
          <w:rFonts w:asciiTheme="majorBidi" w:hAnsiTheme="majorBidi" w:cstheme="majorBidi"/>
          <w:sz w:val="24"/>
          <w:szCs w:val="24"/>
        </w:rPr>
        <w:t xml:space="preserve">sich beide </w:t>
      </w:r>
      <w:r w:rsidR="00C65DD6" w:rsidRPr="00845C34">
        <w:rPr>
          <w:rFonts w:asciiTheme="majorBidi" w:hAnsiTheme="majorBidi" w:cstheme="majorBidi"/>
          <w:sz w:val="24"/>
          <w:szCs w:val="24"/>
        </w:rPr>
        <w:t>verletzlich machen</w:t>
      </w:r>
      <w:r w:rsidR="00B958B3" w:rsidRPr="00845C34">
        <w:rPr>
          <w:rFonts w:asciiTheme="majorBidi" w:hAnsiTheme="majorBidi" w:cstheme="majorBidi"/>
          <w:sz w:val="24"/>
          <w:szCs w:val="24"/>
        </w:rPr>
        <w:t>, auf die jeweils andere verlassen können. Sich zu streiten und zu versöhnen</w:t>
      </w:r>
      <w:r w:rsidR="00C65DD6" w:rsidRPr="00845C34">
        <w:rPr>
          <w:rFonts w:asciiTheme="majorBidi" w:hAnsiTheme="majorBidi" w:cstheme="majorBidi"/>
          <w:sz w:val="24"/>
          <w:szCs w:val="24"/>
        </w:rPr>
        <w:t xml:space="preserve">, </w:t>
      </w:r>
      <w:r w:rsidR="000B6D68" w:rsidRPr="00845C34">
        <w:rPr>
          <w:rFonts w:asciiTheme="majorBidi" w:hAnsiTheme="majorBidi" w:cstheme="majorBidi"/>
          <w:sz w:val="24"/>
          <w:szCs w:val="24"/>
        </w:rPr>
        <w:t xml:space="preserve">gemeinsam </w:t>
      </w:r>
      <w:r w:rsidR="00C65DD6" w:rsidRPr="00845C34">
        <w:rPr>
          <w:rFonts w:asciiTheme="majorBidi" w:hAnsiTheme="majorBidi" w:cstheme="majorBidi"/>
          <w:sz w:val="24"/>
          <w:szCs w:val="24"/>
        </w:rPr>
        <w:t xml:space="preserve">durchs Leben gehen eben. </w:t>
      </w:r>
      <w:r w:rsidR="00B958B3" w:rsidRPr="00845C34">
        <w:rPr>
          <w:rFonts w:asciiTheme="majorBidi" w:hAnsiTheme="majorBidi" w:cstheme="majorBidi"/>
          <w:sz w:val="24"/>
          <w:szCs w:val="24"/>
        </w:rPr>
        <w:t>In dieser Gegenseitigkeit liegt der Knackpunkt, die theologische Herausforderung</w:t>
      </w:r>
      <w:r w:rsidR="00FD4438" w:rsidRPr="00845C34">
        <w:rPr>
          <w:rFonts w:asciiTheme="majorBidi" w:hAnsiTheme="majorBidi" w:cstheme="majorBidi"/>
          <w:sz w:val="24"/>
          <w:szCs w:val="24"/>
        </w:rPr>
        <w:t xml:space="preserve">. Das ist der Punkt, warum die Gottesfreundschaft – aus sehr anderen Gründen als bei Feuerbach – in der Theologie kaum eine Rolle spielt. </w:t>
      </w:r>
      <w:r w:rsidR="00A03014" w:rsidRPr="00845C34">
        <w:rPr>
          <w:rFonts w:asciiTheme="majorBidi" w:hAnsiTheme="majorBidi" w:cstheme="majorBidi"/>
          <w:sz w:val="24"/>
          <w:szCs w:val="24"/>
        </w:rPr>
        <w:t xml:space="preserve">Freunde brauchen sich </w:t>
      </w:r>
      <w:r w:rsidR="00A03014" w:rsidRPr="00845C34">
        <w:rPr>
          <w:rFonts w:asciiTheme="majorBidi" w:hAnsiTheme="majorBidi" w:cstheme="majorBidi"/>
          <w:sz w:val="24"/>
          <w:szCs w:val="24"/>
        </w:rPr>
        <w:lastRenderedPageBreak/>
        <w:t xml:space="preserve">gegenseitig, </w:t>
      </w:r>
      <w:r w:rsidR="00721766" w:rsidRPr="00845C34">
        <w:rPr>
          <w:rFonts w:asciiTheme="majorBidi" w:hAnsiTheme="majorBidi" w:cstheme="majorBidi"/>
          <w:sz w:val="24"/>
          <w:szCs w:val="24"/>
        </w:rPr>
        <w:t>sind füreinander und vor allem miteinander da.</w:t>
      </w:r>
      <w:r w:rsidR="009B4AF8" w:rsidRPr="00845C34">
        <w:rPr>
          <w:rFonts w:asciiTheme="majorBidi" w:hAnsiTheme="majorBidi" w:cstheme="majorBidi"/>
          <w:sz w:val="24"/>
          <w:szCs w:val="24"/>
        </w:rPr>
        <w:t xml:space="preserve"> </w:t>
      </w:r>
      <w:r w:rsidR="00681EAB" w:rsidRPr="00845C34">
        <w:rPr>
          <w:rFonts w:asciiTheme="majorBidi" w:hAnsiTheme="majorBidi" w:cstheme="majorBidi"/>
          <w:sz w:val="24"/>
          <w:szCs w:val="24"/>
        </w:rPr>
        <w:t>Sie begegnen sich auf Augenhöhe.</w:t>
      </w:r>
      <w:r w:rsidR="00721766" w:rsidRPr="00845C34">
        <w:rPr>
          <w:rFonts w:asciiTheme="majorBidi" w:hAnsiTheme="majorBidi" w:cstheme="majorBidi"/>
          <w:sz w:val="24"/>
          <w:szCs w:val="24"/>
        </w:rPr>
        <w:t xml:space="preserve"> </w:t>
      </w:r>
      <w:r w:rsidR="00C65DD6" w:rsidRPr="00845C34">
        <w:rPr>
          <w:rFonts w:asciiTheme="majorBidi" w:hAnsiTheme="majorBidi" w:cstheme="majorBidi"/>
          <w:sz w:val="24"/>
          <w:szCs w:val="24"/>
        </w:rPr>
        <w:t xml:space="preserve">Was vielleicht in Bezug auf Gott erst einmal fremd scheint, </w:t>
      </w:r>
      <w:r w:rsidR="000B6D68" w:rsidRPr="00845C34">
        <w:rPr>
          <w:rFonts w:asciiTheme="majorBidi" w:hAnsiTheme="majorBidi" w:cstheme="majorBidi"/>
          <w:sz w:val="24"/>
          <w:szCs w:val="24"/>
        </w:rPr>
        <w:t xml:space="preserve">muss es </w:t>
      </w:r>
      <w:r w:rsidR="00C65DD6" w:rsidRPr="00845C34">
        <w:rPr>
          <w:rFonts w:asciiTheme="majorBidi" w:hAnsiTheme="majorBidi" w:cstheme="majorBidi"/>
          <w:sz w:val="24"/>
          <w:szCs w:val="24"/>
        </w:rPr>
        <w:t>gar nicht</w:t>
      </w:r>
      <w:r w:rsidR="000B6D68" w:rsidRPr="00845C34">
        <w:rPr>
          <w:rFonts w:asciiTheme="majorBidi" w:hAnsiTheme="majorBidi" w:cstheme="majorBidi"/>
          <w:sz w:val="24"/>
          <w:szCs w:val="24"/>
        </w:rPr>
        <w:t xml:space="preserve"> sein</w:t>
      </w:r>
      <w:r w:rsidR="00C65DD6" w:rsidRPr="00845C34">
        <w:rPr>
          <w:rFonts w:asciiTheme="majorBidi" w:hAnsiTheme="majorBidi" w:cstheme="majorBidi"/>
          <w:sz w:val="24"/>
          <w:szCs w:val="24"/>
        </w:rPr>
        <w:t>.</w:t>
      </w:r>
      <w:r w:rsidR="004F171C" w:rsidRPr="00845C34">
        <w:rPr>
          <w:rFonts w:asciiTheme="majorBidi" w:hAnsiTheme="majorBidi" w:cstheme="majorBidi"/>
          <w:sz w:val="24"/>
          <w:szCs w:val="24"/>
        </w:rPr>
        <w:t xml:space="preserve"> </w:t>
      </w:r>
      <w:r w:rsidR="00C65DD6" w:rsidRPr="00845C34">
        <w:rPr>
          <w:rFonts w:asciiTheme="majorBidi" w:hAnsiTheme="majorBidi" w:cstheme="majorBidi"/>
          <w:sz w:val="24"/>
          <w:szCs w:val="24"/>
        </w:rPr>
        <w:t>Denn eigentlich trifft das Bild der Freundschaft das Leben mit Gott und besonders das Gebet ganz gut.</w:t>
      </w:r>
      <w:r w:rsidR="00681EAB" w:rsidRPr="00845C34">
        <w:rPr>
          <w:rFonts w:asciiTheme="majorBidi" w:hAnsiTheme="majorBidi" w:cstheme="majorBidi"/>
          <w:sz w:val="24"/>
          <w:szCs w:val="24"/>
        </w:rPr>
        <w:t xml:space="preserve"> Freundschaften sind immer eine Mischung aus Differenzen und Gemeinsamkeiten: </w:t>
      </w:r>
      <w:r w:rsidR="00D06840" w:rsidRPr="00845C34">
        <w:rPr>
          <w:rFonts w:asciiTheme="majorBidi" w:hAnsiTheme="majorBidi" w:cstheme="majorBidi"/>
          <w:sz w:val="24"/>
          <w:szCs w:val="24"/>
        </w:rPr>
        <w:t xml:space="preserve">Wir sind gemeinsam unterwegs, haben ähnliche Interessen, Ziele und Wünsche. Aber: </w:t>
      </w:r>
      <w:r w:rsidR="00681EAB" w:rsidRPr="00845C34">
        <w:rPr>
          <w:rFonts w:asciiTheme="majorBidi" w:hAnsiTheme="majorBidi" w:cstheme="majorBidi"/>
          <w:sz w:val="24"/>
          <w:szCs w:val="24"/>
        </w:rPr>
        <w:t xml:space="preserve">Der andere ist nicht ich. Wir sind füreinander und miteinander, ohne uns ineinander aufzulösen. Gott bleibt Gott. </w:t>
      </w:r>
    </w:p>
    <w:p w14:paraId="27D793BF" w14:textId="13BBDD14" w:rsidR="00681EAB" w:rsidRPr="00845C34" w:rsidRDefault="00D06840" w:rsidP="00845C34">
      <w:pPr>
        <w:spacing w:line="360" w:lineRule="auto"/>
        <w:rPr>
          <w:rFonts w:asciiTheme="majorBidi" w:hAnsiTheme="majorBidi" w:cstheme="majorBidi"/>
          <w:sz w:val="24"/>
          <w:szCs w:val="24"/>
        </w:rPr>
      </w:pPr>
      <w:r w:rsidRPr="00845C34">
        <w:rPr>
          <w:rFonts w:asciiTheme="majorBidi" w:hAnsiTheme="majorBidi" w:cstheme="majorBidi"/>
          <w:sz w:val="24"/>
          <w:szCs w:val="24"/>
        </w:rPr>
        <w:t xml:space="preserve">Noch lange bevor die feministische Theologie die Gottesfreundschaft wieder entdeckt und damit eine neue Welle des Nachdenkens über Freundschaft angestoßen hat, hat Thomas von Aquin </w:t>
      </w:r>
      <w:r w:rsidR="00B068E4" w:rsidRPr="00845C34">
        <w:rPr>
          <w:rFonts w:asciiTheme="majorBidi" w:hAnsiTheme="majorBidi" w:cstheme="majorBidi"/>
          <w:sz w:val="24"/>
          <w:szCs w:val="24"/>
        </w:rPr>
        <w:t xml:space="preserve">das </w:t>
      </w:r>
      <w:r w:rsidRPr="00845C34">
        <w:rPr>
          <w:rFonts w:asciiTheme="majorBidi" w:hAnsiTheme="majorBidi" w:cstheme="majorBidi"/>
          <w:sz w:val="24"/>
          <w:szCs w:val="24"/>
        </w:rPr>
        <w:t>zu einem wichtigen Grundstein seines Denkens gemacht</w:t>
      </w:r>
      <w:r w:rsidR="00B068E4" w:rsidRPr="00845C34">
        <w:rPr>
          <w:rFonts w:asciiTheme="majorBidi" w:hAnsiTheme="majorBidi" w:cstheme="majorBidi"/>
          <w:sz w:val="24"/>
          <w:szCs w:val="24"/>
        </w:rPr>
        <w:t xml:space="preserve">. Er </w:t>
      </w:r>
      <w:r w:rsidR="00D37885" w:rsidRPr="00845C34">
        <w:rPr>
          <w:rFonts w:asciiTheme="majorBidi" w:hAnsiTheme="majorBidi" w:cstheme="majorBidi"/>
          <w:sz w:val="24"/>
          <w:szCs w:val="24"/>
        </w:rPr>
        <w:t>ist</w:t>
      </w:r>
      <w:r w:rsidR="00B068E4" w:rsidRPr="00845C34">
        <w:rPr>
          <w:rFonts w:asciiTheme="majorBidi" w:hAnsiTheme="majorBidi" w:cstheme="majorBidi"/>
          <w:sz w:val="24"/>
          <w:szCs w:val="24"/>
        </w:rPr>
        <w:t xml:space="preserve"> dabei auch </w:t>
      </w:r>
      <w:r w:rsidR="00660212" w:rsidRPr="00845C34">
        <w:rPr>
          <w:rFonts w:asciiTheme="majorBidi" w:hAnsiTheme="majorBidi" w:cstheme="majorBidi"/>
          <w:sz w:val="24"/>
          <w:szCs w:val="24"/>
        </w:rPr>
        <w:t xml:space="preserve">davor nicht zurückgeschreckt, </w:t>
      </w:r>
      <w:r w:rsidR="00B068E4" w:rsidRPr="00845C34">
        <w:rPr>
          <w:rFonts w:asciiTheme="majorBidi" w:hAnsiTheme="majorBidi" w:cstheme="majorBidi"/>
          <w:sz w:val="24"/>
          <w:szCs w:val="24"/>
        </w:rPr>
        <w:t xml:space="preserve">Freundschaft </w:t>
      </w:r>
      <w:r w:rsidR="00B068E4" w:rsidRPr="00845C34">
        <w:rPr>
          <w:rFonts w:asciiTheme="majorBidi" w:hAnsiTheme="majorBidi" w:cstheme="majorBidi"/>
          <w:i/>
          <w:sz w:val="24"/>
          <w:szCs w:val="24"/>
        </w:rPr>
        <w:t>zu und mit</w:t>
      </w:r>
      <w:r w:rsidR="00B068E4" w:rsidRPr="00845C34">
        <w:rPr>
          <w:rFonts w:asciiTheme="majorBidi" w:hAnsiTheme="majorBidi" w:cstheme="majorBidi"/>
          <w:sz w:val="24"/>
          <w:szCs w:val="24"/>
        </w:rPr>
        <w:t xml:space="preserve"> Gott </w:t>
      </w:r>
      <w:r w:rsidR="00660212" w:rsidRPr="00845C34">
        <w:rPr>
          <w:rFonts w:asciiTheme="majorBidi" w:hAnsiTheme="majorBidi" w:cstheme="majorBidi"/>
          <w:sz w:val="24"/>
          <w:szCs w:val="24"/>
        </w:rPr>
        <w:t>konsequent zu denken.</w:t>
      </w:r>
      <w:r w:rsidR="00B068E4" w:rsidRPr="00845C34">
        <w:rPr>
          <w:rFonts w:asciiTheme="majorBidi" w:hAnsiTheme="majorBidi" w:cstheme="majorBidi"/>
          <w:sz w:val="24"/>
          <w:szCs w:val="24"/>
        </w:rPr>
        <w:t xml:space="preserve"> Im Gegenteil, und hier wären sich</w:t>
      </w:r>
      <w:r w:rsidR="00D931FD" w:rsidRPr="00845C34">
        <w:rPr>
          <w:rFonts w:asciiTheme="majorBidi" w:hAnsiTheme="majorBidi" w:cstheme="majorBidi"/>
          <w:sz w:val="24"/>
          <w:szCs w:val="24"/>
        </w:rPr>
        <w:t xml:space="preserve"> das</w:t>
      </w:r>
      <w:r w:rsidR="00B068E4" w:rsidRPr="00845C34">
        <w:rPr>
          <w:rFonts w:asciiTheme="majorBidi" w:hAnsiTheme="majorBidi" w:cstheme="majorBidi"/>
          <w:sz w:val="24"/>
          <w:szCs w:val="24"/>
        </w:rPr>
        <w:t xml:space="preserve"> Lukas</w:t>
      </w:r>
      <w:r w:rsidR="00D931FD" w:rsidRPr="00845C34">
        <w:rPr>
          <w:rFonts w:asciiTheme="majorBidi" w:hAnsiTheme="majorBidi" w:cstheme="majorBidi"/>
          <w:sz w:val="24"/>
          <w:szCs w:val="24"/>
        </w:rPr>
        <w:t>evangelium</w:t>
      </w:r>
      <w:r w:rsidR="00B068E4" w:rsidRPr="00845C34">
        <w:rPr>
          <w:rFonts w:asciiTheme="majorBidi" w:hAnsiTheme="majorBidi" w:cstheme="majorBidi"/>
          <w:sz w:val="24"/>
          <w:szCs w:val="24"/>
        </w:rPr>
        <w:t xml:space="preserve"> und Thomas wohl einig: So sollte Beziehung mit Gott aussehen. Als Austausch mit einem verlässlichen Freund, einer verlässlichen Freundin.</w:t>
      </w:r>
      <w:r w:rsidR="00845C34">
        <w:rPr>
          <w:rFonts w:asciiTheme="majorBidi" w:hAnsiTheme="majorBidi" w:cstheme="majorBidi"/>
          <w:sz w:val="24"/>
          <w:szCs w:val="24"/>
        </w:rPr>
        <w:t xml:space="preserve"> </w:t>
      </w:r>
      <w:r w:rsidR="00B225B6" w:rsidRPr="00845C34">
        <w:rPr>
          <w:rFonts w:asciiTheme="majorBidi" w:hAnsiTheme="majorBidi" w:cstheme="majorBidi"/>
          <w:sz w:val="24"/>
          <w:szCs w:val="24"/>
        </w:rPr>
        <w:t>Das besondere an der Gottesfreundschaft ist, dass ich die Augenhöhe nicht selbst herstellen kann. Die Gegenseitigkeit, auf der Freundschaft beruht, wird von Gott ermöglicht. Sie ist ein Geschenk, darin am meisten greifbar, dass sich Gott in seinem Sohn ganz auf diese Welt einlässt, sich ihr ausliefert.</w:t>
      </w:r>
      <w:r w:rsidR="007E2B8F" w:rsidRPr="00845C34">
        <w:rPr>
          <w:rFonts w:asciiTheme="majorBidi" w:hAnsiTheme="majorBidi" w:cstheme="majorBidi"/>
          <w:sz w:val="24"/>
          <w:szCs w:val="24"/>
        </w:rPr>
        <w:t xml:space="preserve"> </w:t>
      </w:r>
    </w:p>
    <w:p w14:paraId="7FACE16E" w14:textId="285D926A" w:rsidR="00B91D5D" w:rsidRPr="00845C34" w:rsidRDefault="00B068E4" w:rsidP="00086A2A">
      <w:pPr>
        <w:spacing w:line="360" w:lineRule="auto"/>
        <w:rPr>
          <w:rFonts w:asciiTheme="majorBidi" w:hAnsiTheme="majorBidi" w:cstheme="majorBidi"/>
          <w:sz w:val="24"/>
          <w:szCs w:val="24"/>
        </w:rPr>
      </w:pPr>
      <w:r w:rsidRPr="00845C34">
        <w:rPr>
          <w:rFonts w:asciiTheme="majorBidi" w:hAnsiTheme="majorBidi" w:cstheme="majorBidi"/>
          <w:sz w:val="24"/>
          <w:szCs w:val="24"/>
        </w:rPr>
        <w:t xml:space="preserve">Ich </w:t>
      </w:r>
      <w:r w:rsidR="00CF5323" w:rsidRPr="00845C34">
        <w:rPr>
          <w:rFonts w:asciiTheme="majorBidi" w:hAnsiTheme="majorBidi" w:cstheme="majorBidi"/>
          <w:sz w:val="24"/>
          <w:szCs w:val="24"/>
        </w:rPr>
        <w:t>höre</w:t>
      </w:r>
      <w:r w:rsidRPr="00845C34">
        <w:rPr>
          <w:rFonts w:asciiTheme="majorBidi" w:hAnsiTheme="majorBidi" w:cstheme="majorBidi"/>
          <w:sz w:val="24"/>
          <w:szCs w:val="24"/>
        </w:rPr>
        <w:t xml:space="preserve"> diese Freundschaftsgedanken </w:t>
      </w:r>
      <w:r w:rsidR="00CF5323" w:rsidRPr="00845C34">
        <w:rPr>
          <w:rFonts w:asciiTheme="majorBidi" w:hAnsiTheme="majorBidi" w:cstheme="majorBidi"/>
          <w:sz w:val="24"/>
          <w:szCs w:val="24"/>
        </w:rPr>
        <w:t>als Antwort auf die Bitte: „Lehre uns zu beten, Herr!“</w:t>
      </w:r>
      <w:r w:rsidR="00C65DD6" w:rsidRPr="00845C34">
        <w:rPr>
          <w:rFonts w:asciiTheme="majorBidi" w:hAnsiTheme="majorBidi" w:cstheme="majorBidi"/>
          <w:sz w:val="24"/>
          <w:szCs w:val="24"/>
        </w:rPr>
        <w:t xml:space="preserve"> </w:t>
      </w:r>
      <w:r w:rsidR="006B4756" w:rsidRPr="00845C34">
        <w:rPr>
          <w:rFonts w:asciiTheme="majorBidi" w:hAnsiTheme="majorBidi" w:cstheme="majorBidi"/>
          <w:sz w:val="24"/>
          <w:szCs w:val="24"/>
        </w:rPr>
        <w:t xml:space="preserve">In diesem Miteinander, in dieser Gegenseitigkeit, bekommt unser Gebet als </w:t>
      </w:r>
      <w:proofErr w:type="spellStart"/>
      <w:proofErr w:type="gramStart"/>
      <w:r w:rsidR="006B4756" w:rsidRPr="00845C34">
        <w:rPr>
          <w:rFonts w:asciiTheme="majorBidi" w:hAnsiTheme="majorBidi" w:cstheme="majorBidi"/>
          <w:sz w:val="24"/>
          <w:szCs w:val="24"/>
        </w:rPr>
        <w:t>Christ:innen</w:t>
      </w:r>
      <w:proofErr w:type="spellEnd"/>
      <w:proofErr w:type="gramEnd"/>
      <w:r w:rsidR="006B4756" w:rsidRPr="00845C34">
        <w:rPr>
          <w:rFonts w:asciiTheme="majorBidi" w:hAnsiTheme="majorBidi" w:cstheme="majorBidi"/>
          <w:sz w:val="24"/>
          <w:szCs w:val="24"/>
        </w:rPr>
        <w:t xml:space="preserve"> sein besonderes Profil: Beten an sich ist ja nun nichts spezifisch Christliches, andere können das auch sehr gut. Aber Beten auf Augenhöhe, Beten in Freundschaft: Das vielleicht schon. </w:t>
      </w:r>
      <w:r w:rsidR="00E56E7F" w:rsidRPr="00845C34">
        <w:rPr>
          <w:rFonts w:asciiTheme="majorBidi" w:hAnsiTheme="majorBidi" w:cstheme="majorBidi"/>
          <w:sz w:val="24"/>
          <w:szCs w:val="24"/>
        </w:rPr>
        <w:br/>
      </w:r>
      <w:r w:rsidR="00CF5323" w:rsidRPr="00845C34">
        <w:rPr>
          <w:rFonts w:asciiTheme="majorBidi" w:hAnsiTheme="majorBidi" w:cstheme="majorBidi"/>
          <w:sz w:val="24"/>
          <w:szCs w:val="24"/>
        </w:rPr>
        <w:t>Mein Gebet verändert sich dadurch</w:t>
      </w:r>
      <w:r w:rsidRPr="00845C34">
        <w:rPr>
          <w:rFonts w:asciiTheme="majorBidi" w:hAnsiTheme="majorBidi" w:cstheme="majorBidi"/>
          <w:sz w:val="24"/>
          <w:szCs w:val="24"/>
        </w:rPr>
        <w:t>.</w:t>
      </w:r>
      <w:r w:rsidR="0016234F" w:rsidRPr="00845C34">
        <w:rPr>
          <w:rFonts w:asciiTheme="majorBidi" w:hAnsiTheme="majorBidi" w:cstheme="majorBidi"/>
          <w:sz w:val="24"/>
          <w:szCs w:val="24"/>
        </w:rPr>
        <w:t xml:space="preserve"> </w:t>
      </w:r>
      <w:r w:rsidR="00275A2B" w:rsidRPr="00845C34">
        <w:rPr>
          <w:rFonts w:asciiTheme="majorBidi" w:hAnsiTheme="majorBidi" w:cstheme="majorBidi"/>
          <w:sz w:val="24"/>
          <w:szCs w:val="24"/>
        </w:rPr>
        <w:t xml:space="preserve">Beten </w:t>
      </w:r>
      <w:r w:rsidR="00CF5323" w:rsidRPr="00845C34">
        <w:rPr>
          <w:rFonts w:asciiTheme="majorBidi" w:hAnsiTheme="majorBidi" w:cstheme="majorBidi"/>
          <w:sz w:val="24"/>
          <w:szCs w:val="24"/>
        </w:rPr>
        <w:t xml:space="preserve">ist dann </w:t>
      </w:r>
      <w:r w:rsidR="00275A2B" w:rsidRPr="00845C34">
        <w:rPr>
          <w:rFonts w:asciiTheme="majorBidi" w:hAnsiTheme="majorBidi" w:cstheme="majorBidi"/>
          <w:sz w:val="24"/>
          <w:szCs w:val="24"/>
        </w:rPr>
        <w:t xml:space="preserve">nicht nur Beten </w:t>
      </w:r>
      <w:r w:rsidR="00275A2B" w:rsidRPr="00845C34">
        <w:rPr>
          <w:rFonts w:asciiTheme="majorBidi" w:hAnsiTheme="majorBidi" w:cstheme="majorBidi"/>
          <w:i/>
          <w:sz w:val="24"/>
          <w:szCs w:val="24"/>
        </w:rPr>
        <w:t>zu</w:t>
      </w:r>
      <w:r w:rsidR="00275A2B" w:rsidRPr="00845C34">
        <w:rPr>
          <w:rFonts w:asciiTheme="majorBidi" w:hAnsiTheme="majorBidi" w:cstheme="majorBidi"/>
          <w:sz w:val="24"/>
          <w:szCs w:val="24"/>
        </w:rPr>
        <w:t xml:space="preserve"> Gott</w:t>
      </w:r>
      <w:r w:rsidR="00B606C0" w:rsidRPr="00845C34">
        <w:rPr>
          <w:rFonts w:asciiTheme="majorBidi" w:hAnsiTheme="majorBidi" w:cstheme="majorBidi"/>
          <w:sz w:val="24"/>
          <w:szCs w:val="24"/>
        </w:rPr>
        <w:t xml:space="preserve">, </w:t>
      </w:r>
      <w:r w:rsidR="00275A2B" w:rsidRPr="00845C34">
        <w:rPr>
          <w:rFonts w:asciiTheme="majorBidi" w:hAnsiTheme="majorBidi" w:cstheme="majorBidi"/>
          <w:sz w:val="24"/>
          <w:szCs w:val="24"/>
        </w:rPr>
        <w:t xml:space="preserve">sondern auch Beten </w:t>
      </w:r>
      <w:r w:rsidR="00275A2B" w:rsidRPr="00845C34">
        <w:rPr>
          <w:rFonts w:asciiTheme="majorBidi" w:hAnsiTheme="majorBidi" w:cstheme="majorBidi"/>
          <w:i/>
          <w:sz w:val="24"/>
          <w:szCs w:val="24"/>
        </w:rPr>
        <w:t xml:space="preserve">mit </w:t>
      </w:r>
      <w:r w:rsidR="00275A2B" w:rsidRPr="00845C34">
        <w:rPr>
          <w:rFonts w:asciiTheme="majorBidi" w:hAnsiTheme="majorBidi" w:cstheme="majorBidi"/>
          <w:sz w:val="24"/>
          <w:szCs w:val="24"/>
        </w:rPr>
        <w:t xml:space="preserve">Gott und manchmal sogar Beten </w:t>
      </w:r>
      <w:r w:rsidR="00275A2B" w:rsidRPr="00845C34">
        <w:rPr>
          <w:rFonts w:asciiTheme="majorBidi" w:hAnsiTheme="majorBidi" w:cstheme="majorBidi"/>
          <w:i/>
          <w:sz w:val="24"/>
          <w:szCs w:val="24"/>
        </w:rPr>
        <w:t xml:space="preserve">für </w:t>
      </w:r>
      <w:r w:rsidR="00275A2B" w:rsidRPr="00845C34">
        <w:rPr>
          <w:rFonts w:asciiTheme="majorBidi" w:hAnsiTheme="majorBidi" w:cstheme="majorBidi"/>
          <w:sz w:val="24"/>
          <w:szCs w:val="24"/>
        </w:rPr>
        <w:t xml:space="preserve">Gott: Wie im Vater Unser. </w:t>
      </w:r>
      <w:r w:rsidR="004B4937" w:rsidRPr="00845C34">
        <w:rPr>
          <w:rFonts w:asciiTheme="majorBidi" w:hAnsiTheme="majorBidi" w:cstheme="majorBidi"/>
          <w:sz w:val="24"/>
          <w:szCs w:val="24"/>
        </w:rPr>
        <w:t>Darin geht es am Anfang gar nicht um uns, oder zumindest nur indirekt. „</w:t>
      </w:r>
      <w:r w:rsidR="004B4937" w:rsidRPr="00845C34">
        <w:rPr>
          <w:rFonts w:asciiTheme="majorBidi" w:hAnsiTheme="majorBidi" w:cstheme="majorBidi"/>
          <w:i/>
          <w:sz w:val="24"/>
          <w:szCs w:val="24"/>
        </w:rPr>
        <w:t>Dein</w:t>
      </w:r>
      <w:r w:rsidR="004B4937" w:rsidRPr="00845C34">
        <w:rPr>
          <w:rFonts w:asciiTheme="majorBidi" w:hAnsiTheme="majorBidi" w:cstheme="majorBidi"/>
          <w:sz w:val="24"/>
          <w:szCs w:val="24"/>
        </w:rPr>
        <w:t xml:space="preserve"> Name werde geheiligt. </w:t>
      </w:r>
      <w:r w:rsidR="004B4937" w:rsidRPr="00845C34">
        <w:rPr>
          <w:rFonts w:asciiTheme="majorBidi" w:hAnsiTheme="majorBidi" w:cstheme="majorBidi"/>
          <w:i/>
          <w:sz w:val="24"/>
          <w:szCs w:val="24"/>
        </w:rPr>
        <w:t>Dein</w:t>
      </w:r>
      <w:r w:rsidR="004B4937" w:rsidRPr="00845C34">
        <w:rPr>
          <w:rFonts w:asciiTheme="majorBidi" w:hAnsiTheme="majorBidi" w:cstheme="majorBidi"/>
          <w:sz w:val="24"/>
          <w:szCs w:val="24"/>
        </w:rPr>
        <w:t xml:space="preserve"> Reich komme.“ Wir beten für Gott und bitten für uns: tägliches Brot, Vergebung, Bewahrung. Die täglichen Notwendigkeiten und die großen Hoffnungen sind verwoben. </w:t>
      </w:r>
      <w:r w:rsidR="00CF5323" w:rsidRPr="00845C34">
        <w:rPr>
          <w:rFonts w:asciiTheme="majorBidi" w:hAnsiTheme="majorBidi" w:cstheme="majorBidi"/>
          <w:sz w:val="24"/>
          <w:szCs w:val="24"/>
        </w:rPr>
        <w:t>„Dein Name werde geheiligt. Dein Reich komme.“</w:t>
      </w:r>
      <w:r w:rsidR="00677BC5" w:rsidRPr="00845C34">
        <w:rPr>
          <w:rFonts w:asciiTheme="majorBidi" w:hAnsiTheme="majorBidi" w:cstheme="majorBidi"/>
          <w:sz w:val="24"/>
          <w:szCs w:val="24"/>
        </w:rPr>
        <w:t xml:space="preserve"> </w:t>
      </w:r>
      <w:r w:rsidR="00B225B6" w:rsidRPr="00845C34">
        <w:rPr>
          <w:rFonts w:asciiTheme="majorBidi" w:hAnsiTheme="majorBidi" w:cstheme="majorBidi"/>
          <w:sz w:val="24"/>
          <w:szCs w:val="24"/>
        </w:rPr>
        <w:t>Bei diesen Bitten</w:t>
      </w:r>
      <w:r w:rsidR="00CF5323" w:rsidRPr="00845C34">
        <w:rPr>
          <w:rFonts w:asciiTheme="majorBidi" w:hAnsiTheme="majorBidi" w:cstheme="majorBidi"/>
          <w:sz w:val="24"/>
          <w:szCs w:val="24"/>
        </w:rPr>
        <w:t xml:space="preserve"> geht es nicht nur darum, </w:t>
      </w:r>
      <w:r w:rsidR="00677BC5" w:rsidRPr="00845C34">
        <w:rPr>
          <w:rFonts w:asciiTheme="majorBidi" w:hAnsiTheme="majorBidi" w:cstheme="majorBidi"/>
          <w:sz w:val="24"/>
          <w:szCs w:val="24"/>
        </w:rPr>
        <w:t>Gott</w:t>
      </w:r>
      <w:r w:rsidR="007728F6" w:rsidRPr="00845C34">
        <w:rPr>
          <w:rFonts w:asciiTheme="majorBidi" w:hAnsiTheme="majorBidi" w:cstheme="majorBidi"/>
          <w:sz w:val="24"/>
          <w:szCs w:val="24"/>
        </w:rPr>
        <w:t xml:space="preserve"> </w:t>
      </w:r>
      <w:r w:rsidR="00677BC5" w:rsidRPr="00845C34">
        <w:rPr>
          <w:rFonts w:asciiTheme="majorBidi" w:hAnsiTheme="majorBidi" w:cstheme="majorBidi"/>
          <w:sz w:val="24"/>
          <w:szCs w:val="24"/>
        </w:rPr>
        <w:t>groß zu machen</w:t>
      </w:r>
      <w:r w:rsidR="007728F6" w:rsidRPr="00845C34">
        <w:rPr>
          <w:rFonts w:asciiTheme="majorBidi" w:hAnsiTheme="majorBidi" w:cstheme="majorBidi"/>
          <w:sz w:val="24"/>
          <w:szCs w:val="24"/>
        </w:rPr>
        <w:t xml:space="preserve"> – das auch. Es steckt aber auch die Erkenntnis dahinter, dass Gott Verbündete in dieser Welt braucht, die seine Ziele gemeinsam verfolgen. </w:t>
      </w:r>
      <w:r w:rsidR="008D7DC1" w:rsidRPr="00845C34">
        <w:rPr>
          <w:rFonts w:asciiTheme="majorBidi" w:hAnsiTheme="majorBidi" w:cstheme="majorBidi"/>
          <w:sz w:val="24"/>
          <w:szCs w:val="24"/>
        </w:rPr>
        <w:t xml:space="preserve">Fürsprecherinnen, </w:t>
      </w:r>
      <w:r w:rsidR="007728F6" w:rsidRPr="00845C34">
        <w:rPr>
          <w:rFonts w:asciiTheme="majorBidi" w:hAnsiTheme="majorBidi" w:cstheme="majorBidi"/>
          <w:sz w:val="24"/>
          <w:szCs w:val="24"/>
        </w:rPr>
        <w:t xml:space="preserve">Freunde und Freundinnen eben. </w:t>
      </w:r>
      <w:r w:rsidR="00CF5323" w:rsidRPr="00845C34">
        <w:rPr>
          <w:rFonts w:asciiTheme="majorBidi" w:hAnsiTheme="majorBidi" w:cstheme="majorBidi"/>
          <w:sz w:val="24"/>
          <w:szCs w:val="24"/>
        </w:rPr>
        <w:t xml:space="preserve">Hier kommt das Beten </w:t>
      </w:r>
      <w:r w:rsidR="00CF5323" w:rsidRPr="00845C34">
        <w:rPr>
          <w:rFonts w:asciiTheme="majorBidi" w:hAnsiTheme="majorBidi" w:cstheme="majorBidi"/>
          <w:i/>
          <w:sz w:val="24"/>
          <w:szCs w:val="24"/>
        </w:rPr>
        <w:t xml:space="preserve">mit </w:t>
      </w:r>
      <w:r w:rsidR="00CF5323" w:rsidRPr="00845C34">
        <w:rPr>
          <w:rFonts w:asciiTheme="majorBidi" w:hAnsiTheme="majorBidi" w:cstheme="majorBidi"/>
          <w:sz w:val="24"/>
          <w:szCs w:val="24"/>
        </w:rPr>
        <w:t xml:space="preserve">Gott ins Spiel: </w:t>
      </w:r>
      <w:r w:rsidR="00B606C0" w:rsidRPr="00845C34">
        <w:rPr>
          <w:rFonts w:asciiTheme="majorBidi" w:hAnsiTheme="majorBidi" w:cstheme="majorBidi"/>
          <w:sz w:val="24"/>
          <w:szCs w:val="24"/>
        </w:rPr>
        <w:t xml:space="preserve">Ich wende mich Gott zu in der Überzeugung, dass wir gemeinsame Ziele haben. </w:t>
      </w:r>
    </w:p>
    <w:p w14:paraId="21913E69" w14:textId="2A8264DB" w:rsidR="00C2610E" w:rsidRPr="00845C34" w:rsidRDefault="00B606C0" w:rsidP="00C2610E">
      <w:pPr>
        <w:spacing w:line="360" w:lineRule="auto"/>
        <w:rPr>
          <w:rFonts w:asciiTheme="majorBidi" w:hAnsiTheme="majorBidi" w:cstheme="majorBidi"/>
          <w:sz w:val="24"/>
          <w:szCs w:val="24"/>
        </w:rPr>
      </w:pPr>
      <w:r w:rsidRPr="00845C34">
        <w:rPr>
          <w:rFonts w:asciiTheme="majorBidi" w:hAnsiTheme="majorBidi" w:cstheme="majorBidi"/>
          <w:sz w:val="24"/>
          <w:szCs w:val="24"/>
        </w:rPr>
        <w:t xml:space="preserve">Dass Sätze wie „Dein Wille geschehe“ kein </w:t>
      </w:r>
      <w:r w:rsidR="008D7DC1" w:rsidRPr="00845C34">
        <w:rPr>
          <w:rFonts w:asciiTheme="majorBidi" w:hAnsiTheme="majorBidi" w:cstheme="majorBidi"/>
          <w:sz w:val="24"/>
          <w:szCs w:val="24"/>
        </w:rPr>
        <w:t xml:space="preserve">Zurückstecken der eigenen Bedürfnisse bedeuten, sondern in freundschaftlichem Miteinander ein Einlassen auf den anderen, in dem Wissen, dass mein Freund es gut mit mir meint. </w:t>
      </w:r>
      <w:r w:rsidR="00C2610E" w:rsidRPr="00845C34">
        <w:rPr>
          <w:rFonts w:asciiTheme="majorBidi" w:hAnsiTheme="majorBidi" w:cstheme="majorBidi"/>
          <w:sz w:val="24"/>
          <w:szCs w:val="24"/>
        </w:rPr>
        <w:t xml:space="preserve">Dabei verändert die Gottesfreundschaft womöglich </w:t>
      </w:r>
      <w:r w:rsidR="00C2610E" w:rsidRPr="00845C34">
        <w:rPr>
          <w:rFonts w:asciiTheme="majorBidi" w:hAnsiTheme="majorBidi" w:cstheme="majorBidi"/>
          <w:sz w:val="24"/>
          <w:szCs w:val="24"/>
        </w:rPr>
        <w:lastRenderedPageBreak/>
        <w:t>auch, wie wir mit Gott als Vater umgehen. Die Freundschaft mit Gott muss nämlich nicht im Gegensatz zu seiner Elternschaft stehen: es gewinnt doch die Eltern-Kind-Beziehung vielmehr an Reife, wenn diese Momente von Gegenseitigkeit</w:t>
      </w:r>
      <w:r w:rsidR="00CE5237" w:rsidRPr="00845C34">
        <w:rPr>
          <w:rFonts w:asciiTheme="majorBidi" w:hAnsiTheme="majorBidi" w:cstheme="majorBidi"/>
          <w:sz w:val="24"/>
          <w:szCs w:val="24"/>
        </w:rPr>
        <w:t xml:space="preserve"> und Zusammenarbeit dazukommen. Wenn es im Elternsein eben nicht um </w:t>
      </w:r>
      <w:r w:rsidR="0076120C">
        <w:rPr>
          <w:rFonts w:asciiTheme="majorBidi" w:hAnsiTheme="majorBidi" w:cstheme="majorBidi"/>
          <w:sz w:val="24"/>
          <w:szCs w:val="24"/>
        </w:rPr>
        <w:t>Abhängigkeitsgefälle</w:t>
      </w:r>
      <w:r w:rsidR="00CE5237" w:rsidRPr="00845C34">
        <w:rPr>
          <w:rFonts w:asciiTheme="majorBidi" w:hAnsiTheme="majorBidi" w:cstheme="majorBidi"/>
          <w:sz w:val="24"/>
          <w:szCs w:val="24"/>
        </w:rPr>
        <w:t xml:space="preserve"> geht, sondern sich eine gegenseitige Verantwortung entwickelt, wie das beim Erwachsenwerden der Kinder idealerweise so ist.</w:t>
      </w:r>
    </w:p>
    <w:p w14:paraId="6B507907" w14:textId="2B1200AE" w:rsidR="00112949" w:rsidRPr="00845C34" w:rsidRDefault="007728F6" w:rsidP="00845657">
      <w:pPr>
        <w:spacing w:line="360" w:lineRule="auto"/>
        <w:rPr>
          <w:rFonts w:asciiTheme="majorBidi" w:hAnsiTheme="majorBidi" w:cstheme="majorBidi"/>
          <w:sz w:val="24"/>
          <w:szCs w:val="24"/>
        </w:rPr>
      </w:pPr>
      <w:r w:rsidRPr="00845C34">
        <w:rPr>
          <w:rFonts w:asciiTheme="majorBidi" w:hAnsiTheme="majorBidi" w:cstheme="majorBidi"/>
          <w:sz w:val="24"/>
          <w:szCs w:val="24"/>
        </w:rPr>
        <w:t xml:space="preserve">Wenn wir diese </w:t>
      </w:r>
      <w:r w:rsidR="00660212" w:rsidRPr="00845C34">
        <w:rPr>
          <w:rFonts w:asciiTheme="majorBidi" w:hAnsiTheme="majorBidi" w:cstheme="majorBidi"/>
          <w:sz w:val="24"/>
          <w:szCs w:val="24"/>
        </w:rPr>
        <w:t xml:space="preserve">Gottesfreundschaft mit in unser Beten </w:t>
      </w:r>
      <w:r w:rsidRPr="00845C34">
        <w:rPr>
          <w:rFonts w:asciiTheme="majorBidi" w:hAnsiTheme="majorBidi" w:cstheme="majorBidi"/>
          <w:sz w:val="24"/>
          <w:szCs w:val="24"/>
        </w:rPr>
        <w:t xml:space="preserve">nehmen – zu Gott, mit Gott, für Gott – dann </w:t>
      </w:r>
      <w:r w:rsidR="00660212" w:rsidRPr="00845C34">
        <w:rPr>
          <w:rFonts w:asciiTheme="majorBidi" w:hAnsiTheme="majorBidi" w:cstheme="majorBidi"/>
          <w:sz w:val="24"/>
          <w:szCs w:val="24"/>
        </w:rPr>
        <w:t xml:space="preserve">geht es um mehr als Seelenhygiene: Gebet ist Ausstrecken, nicht In-sich-kehren. In diesem Ausstrecken kann ich nicht mehr bei mir selbst bleiben. </w:t>
      </w:r>
      <w:r w:rsidR="00D241FB" w:rsidRPr="00845C34">
        <w:rPr>
          <w:rFonts w:asciiTheme="majorBidi" w:hAnsiTheme="majorBidi" w:cstheme="majorBidi"/>
          <w:sz w:val="24"/>
          <w:szCs w:val="24"/>
        </w:rPr>
        <w:t>Auch wenn manche christliche Traditionen andere Wege gegangen sind, würde gerade das Lukasevangelium zustimmen: Im Gebet v</w:t>
      </w:r>
      <w:r w:rsidR="00673541" w:rsidRPr="00845C34">
        <w:rPr>
          <w:rFonts w:asciiTheme="majorBidi" w:hAnsiTheme="majorBidi" w:cstheme="majorBidi"/>
          <w:sz w:val="24"/>
          <w:szCs w:val="24"/>
        </w:rPr>
        <w:t xml:space="preserve">erschieben wir unsere Verantwortung nicht nach oben, sondern </w:t>
      </w:r>
      <w:r w:rsidR="008448BF" w:rsidRPr="00845C34">
        <w:rPr>
          <w:rFonts w:asciiTheme="majorBidi" w:hAnsiTheme="majorBidi" w:cstheme="majorBidi"/>
          <w:sz w:val="24"/>
          <w:szCs w:val="24"/>
        </w:rPr>
        <w:t xml:space="preserve">wir werden aktiviert und engagiert, </w:t>
      </w:r>
      <w:r w:rsidR="00673541" w:rsidRPr="00845C34">
        <w:rPr>
          <w:rFonts w:asciiTheme="majorBidi" w:hAnsiTheme="majorBidi" w:cstheme="majorBidi"/>
          <w:sz w:val="24"/>
          <w:szCs w:val="24"/>
        </w:rPr>
        <w:t xml:space="preserve">werden </w:t>
      </w:r>
      <w:r w:rsidR="00B606C0" w:rsidRPr="00845C34">
        <w:rPr>
          <w:rFonts w:asciiTheme="majorBidi" w:hAnsiTheme="majorBidi" w:cstheme="majorBidi"/>
          <w:sz w:val="24"/>
          <w:szCs w:val="24"/>
        </w:rPr>
        <w:t>auch</w:t>
      </w:r>
      <w:r w:rsidR="00673541" w:rsidRPr="00845C34">
        <w:rPr>
          <w:rFonts w:asciiTheme="majorBidi" w:hAnsiTheme="majorBidi" w:cstheme="majorBidi"/>
          <w:sz w:val="24"/>
          <w:szCs w:val="24"/>
        </w:rPr>
        <w:t xml:space="preserve"> in unseren Beziehungen </w:t>
      </w:r>
      <w:r w:rsidR="00D241FB" w:rsidRPr="00845C34">
        <w:rPr>
          <w:rFonts w:asciiTheme="majorBidi" w:hAnsiTheme="majorBidi" w:cstheme="majorBidi"/>
          <w:sz w:val="24"/>
          <w:szCs w:val="24"/>
        </w:rPr>
        <w:t xml:space="preserve">hier auf der Welt </w:t>
      </w:r>
      <w:r w:rsidR="00673541" w:rsidRPr="00845C34">
        <w:rPr>
          <w:rFonts w:asciiTheme="majorBidi" w:hAnsiTheme="majorBidi" w:cstheme="majorBidi"/>
          <w:sz w:val="24"/>
          <w:szCs w:val="24"/>
        </w:rPr>
        <w:t>lebendig</w:t>
      </w:r>
      <w:r w:rsidR="008448BF" w:rsidRPr="00845C34">
        <w:rPr>
          <w:rFonts w:asciiTheme="majorBidi" w:hAnsiTheme="majorBidi" w:cstheme="majorBidi"/>
          <w:sz w:val="24"/>
          <w:szCs w:val="24"/>
        </w:rPr>
        <w:t xml:space="preserve"> und</w:t>
      </w:r>
      <w:r w:rsidR="00673541" w:rsidRPr="00845C34">
        <w:rPr>
          <w:rFonts w:asciiTheme="majorBidi" w:hAnsiTheme="majorBidi" w:cstheme="majorBidi"/>
          <w:sz w:val="24"/>
          <w:szCs w:val="24"/>
        </w:rPr>
        <w:t xml:space="preserve"> gestärkt.</w:t>
      </w:r>
    </w:p>
    <w:p w14:paraId="74AA2F7F" w14:textId="53ADBD71" w:rsidR="00112949" w:rsidRPr="00845C34" w:rsidRDefault="00112949" w:rsidP="00112949">
      <w:pPr>
        <w:spacing w:line="360" w:lineRule="auto"/>
        <w:rPr>
          <w:rFonts w:asciiTheme="majorBidi" w:hAnsiTheme="majorBidi" w:cstheme="majorBidi"/>
          <w:sz w:val="24"/>
          <w:szCs w:val="24"/>
        </w:rPr>
      </w:pPr>
      <w:r w:rsidRPr="00845C34">
        <w:rPr>
          <w:rFonts w:asciiTheme="majorBidi" w:hAnsiTheme="majorBidi" w:cstheme="majorBidi"/>
          <w:sz w:val="24"/>
          <w:szCs w:val="24"/>
        </w:rPr>
        <w:t>„Gott, du Freundin der Menschen,</w:t>
      </w:r>
      <w:r w:rsidRPr="00845C34">
        <w:rPr>
          <w:rFonts w:asciiTheme="majorBidi" w:hAnsiTheme="majorBidi" w:cstheme="majorBidi"/>
          <w:sz w:val="24"/>
          <w:szCs w:val="24"/>
        </w:rPr>
        <w:br/>
        <w:t>lass mich nie ohne Freundin sein.“</w:t>
      </w:r>
      <w:r w:rsidR="00B91D5D" w:rsidRPr="00845C34">
        <w:rPr>
          <w:rStyle w:val="Funotenzeichen"/>
          <w:rFonts w:asciiTheme="majorBidi" w:hAnsiTheme="majorBidi" w:cstheme="majorBidi"/>
          <w:sz w:val="24"/>
          <w:szCs w:val="24"/>
        </w:rPr>
        <w:footnoteReference w:id="1"/>
      </w:r>
    </w:p>
    <w:p w14:paraId="053FACFE" w14:textId="6966FBF6" w:rsidR="00721766" w:rsidRPr="00845C34" w:rsidRDefault="00112949" w:rsidP="00197DB6">
      <w:pPr>
        <w:spacing w:line="360" w:lineRule="auto"/>
        <w:rPr>
          <w:rFonts w:asciiTheme="majorBidi" w:hAnsiTheme="majorBidi" w:cstheme="majorBidi"/>
          <w:sz w:val="24"/>
          <w:szCs w:val="24"/>
        </w:rPr>
      </w:pPr>
      <w:r w:rsidRPr="00845C34">
        <w:rPr>
          <w:rFonts w:asciiTheme="majorBidi" w:hAnsiTheme="majorBidi" w:cstheme="majorBidi"/>
          <w:sz w:val="24"/>
          <w:szCs w:val="24"/>
        </w:rPr>
        <w:t>Diese Bitte von Dorothee Sölle trifft ins Herz des heutigen Sonntags.</w:t>
      </w:r>
      <w:r w:rsidR="00673541" w:rsidRPr="00845C34">
        <w:rPr>
          <w:rFonts w:asciiTheme="majorBidi" w:hAnsiTheme="majorBidi" w:cstheme="majorBidi"/>
          <w:sz w:val="24"/>
          <w:szCs w:val="24"/>
        </w:rPr>
        <w:t xml:space="preserve"> </w:t>
      </w:r>
      <w:r w:rsidR="00D241FB" w:rsidRPr="00845C34">
        <w:rPr>
          <w:rFonts w:asciiTheme="majorBidi" w:hAnsiTheme="majorBidi" w:cstheme="majorBidi"/>
          <w:sz w:val="24"/>
          <w:szCs w:val="24"/>
        </w:rPr>
        <w:t>Freundschaft mit Gott und Freundschaft mit Menschen, beides gehört hier zusammen, gehört ins Gebet.</w:t>
      </w:r>
      <w:r w:rsidR="00C27E1C" w:rsidRPr="00845C34">
        <w:rPr>
          <w:rFonts w:asciiTheme="majorBidi" w:hAnsiTheme="majorBidi" w:cstheme="majorBidi"/>
          <w:sz w:val="24"/>
          <w:szCs w:val="24"/>
        </w:rPr>
        <w:t xml:space="preserve"> Und genau hier hatte Feuerbach unrecht: Wer ernsthafte Gottesfreundin ist, steckt mit dem Kopf nicht in den Wolken. Gebet mit Gott entwickelt Kraft, weil ich mich ausstrecke nach</w:t>
      </w:r>
      <w:r w:rsidRPr="00845C34">
        <w:rPr>
          <w:rFonts w:asciiTheme="majorBidi" w:hAnsiTheme="majorBidi" w:cstheme="majorBidi"/>
          <w:sz w:val="24"/>
          <w:szCs w:val="24"/>
        </w:rPr>
        <w:t xml:space="preserve"> Beziehung zu meinen Mitmenschen, nach</w:t>
      </w:r>
      <w:r w:rsidR="00C27E1C" w:rsidRPr="00845C34">
        <w:rPr>
          <w:rFonts w:asciiTheme="majorBidi" w:hAnsiTheme="majorBidi" w:cstheme="majorBidi"/>
          <w:sz w:val="24"/>
          <w:szCs w:val="24"/>
        </w:rPr>
        <w:t xml:space="preserve"> neuen, ungesehenen Möglichkeiten, mich ausstrecke in die Welt. Die Theologin Petra Bahr hat es bei der Frage nach dem Sinn oder Unsinn der Friedensgebete für die Ukraine treffend ausgedrückt: „Man möchte versucht sein, ein </w:t>
      </w:r>
      <w:proofErr w:type="gramStart"/>
      <w:r w:rsidR="00C27E1C" w:rsidRPr="00845C34">
        <w:rPr>
          <w:rFonts w:asciiTheme="majorBidi" w:hAnsiTheme="majorBidi" w:cstheme="majorBidi"/>
          <w:sz w:val="24"/>
          <w:szCs w:val="24"/>
        </w:rPr>
        <w:t>Gebet</w:t>
      </w:r>
      <w:proofErr w:type="gramEnd"/>
      <w:r w:rsidR="00C27E1C" w:rsidRPr="00845C34">
        <w:rPr>
          <w:rFonts w:asciiTheme="majorBidi" w:hAnsiTheme="majorBidi" w:cstheme="majorBidi"/>
          <w:sz w:val="24"/>
          <w:szCs w:val="24"/>
        </w:rPr>
        <w:t xml:space="preserve"> um Frieden für eine lächerliche Geste zu halten. Aber wer </w:t>
      </w:r>
      <w:r w:rsidR="00197DB6">
        <w:rPr>
          <w:rFonts w:asciiTheme="majorBidi" w:hAnsiTheme="majorBidi" w:cstheme="majorBidi"/>
          <w:sz w:val="24"/>
          <w:szCs w:val="24"/>
        </w:rPr>
        <w:t>dabei ist [</w:t>
      </w:r>
      <w:proofErr w:type="spellStart"/>
      <w:r w:rsidR="00197DB6" w:rsidRPr="00197DB6">
        <w:rPr>
          <w:rFonts w:asciiTheme="majorBidi" w:hAnsiTheme="majorBidi" w:cstheme="majorBidi"/>
          <w:i/>
          <w:sz w:val="24"/>
          <w:szCs w:val="24"/>
        </w:rPr>
        <w:t>wörtl</w:t>
      </w:r>
      <w:proofErr w:type="spellEnd"/>
      <w:r w:rsidR="00197DB6" w:rsidRPr="00197DB6">
        <w:rPr>
          <w:rFonts w:asciiTheme="majorBidi" w:hAnsiTheme="majorBidi" w:cstheme="majorBidi"/>
          <w:i/>
          <w:sz w:val="24"/>
          <w:szCs w:val="24"/>
        </w:rPr>
        <w:t>.: am Montag dieser Woche in der Kirche saß</w:t>
      </w:r>
      <w:r w:rsidR="00197DB6">
        <w:rPr>
          <w:rFonts w:asciiTheme="majorBidi" w:hAnsiTheme="majorBidi" w:cstheme="majorBidi"/>
          <w:sz w:val="24"/>
          <w:szCs w:val="24"/>
        </w:rPr>
        <w:t>]</w:t>
      </w:r>
      <w:r w:rsidR="00C27E1C" w:rsidRPr="00845C34">
        <w:rPr>
          <w:rFonts w:asciiTheme="majorBidi" w:hAnsiTheme="majorBidi" w:cstheme="majorBidi"/>
          <w:sz w:val="24"/>
          <w:szCs w:val="24"/>
        </w:rPr>
        <w:t xml:space="preserve">, weiß, dass das nicht stimmt. Das Gebet um Frieden ist nicht nur der Ausdruck der Bitte ‚Gott, erbarme dich‘. </w:t>
      </w:r>
      <w:r w:rsidR="00546685">
        <w:rPr>
          <w:rFonts w:asciiTheme="majorBidi" w:hAnsiTheme="majorBidi" w:cstheme="majorBidi"/>
          <w:sz w:val="24"/>
          <w:szCs w:val="24"/>
        </w:rPr>
        <w:t xml:space="preserve">[…] </w:t>
      </w:r>
      <w:r w:rsidR="00C27E1C" w:rsidRPr="00845C34">
        <w:rPr>
          <w:rFonts w:asciiTheme="majorBidi" w:hAnsiTheme="majorBidi" w:cstheme="majorBidi"/>
          <w:sz w:val="24"/>
          <w:szCs w:val="24"/>
        </w:rPr>
        <w:t>Es ist der Einbruch einer anderen Realität, die den Frieden Gottes als Möglichkeit behauptet, ein Spalt, durch den Hoffnung kommt, ja sogar die Kraft zum Verhandeln, das politische Geschick, die Beharrungskraft.“</w:t>
      </w:r>
      <w:r w:rsidR="00235308" w:rsidRPr="00845C34">
        <w:rPr>
          <w:rStyle w:val="Funotenzeichen"/>
          <w:rFonts w:asciiTheme="majorBidi" w:hAnsiTheme="majorBidi" w:cstheme="majorBidi"/>
          <w:sz w:val="24"/>
          <w:szCs w:val="24"/>
        </w:rPr>
        <w:footnoteReference w:id="2"/>
      </w:r>
    </w:p>
    <w:p w14:paraId="14A2186E" w14:textId="4117761E" w:rsidR="00CE5237" w:rsidRPr="00845C34" w:rsidRDefault="007E43F3" w:rsidP="00CE5237">
      <w:pPr>
        <w:spacing w:line="360" w:lineRule="auto"/>
        <w:rPr>
          <w:rFonts w:asciiTheme="majorBidi" w:hAnsiTheme="majorBidi" w:cstheme="majorBidi"/>
          <w:sz w:val="24"/>
          <w:szCs w:val="24"/>
        </w:rPr>
      </w:pPr>
      <w:r w:rsidRPr="00845C34">
        <w:rPr>
          <w:rFonts w:asciiTheme="majorBidi" w:hAnsiTheme="majorBidi" w:cstheme="majorBidi"/>
          <w:sz w:val="24"/>
          <w:szCs w:val="24"/>
        </w:rPr>
        <w:t xml:space="preserve">Im Gebet kommen Freundschaft mit Gott und mit den Menschen zusammen. Ich finde Worte bei Gott, </w:t>
      </w:r>
      <w:r w:rsidR="00112949" w:rsidRPr="00845C34">
        <w:rPr>
          <w:rFonts w:asciiTheme="majorBidi" w:hAnsiTheme="majorBidi" w:cstheme="majorBidi"/>
          <w:sz w:val="24"/>
          <w:szCs w:val="24"/>
        </w:rPr>
        <w:t xml:space="preserve">dankbare, </w:t>
      </w:r>
      <w:r w:rsidRPr="00845C34">
        <w:rPr>
          <w:rFonts w:asciiTheme="majorBidi" w:hAnsiTheme="majorBidi" w:cstheme="majorBidi"/>
          <w:sz w:val="24"/>
          <w:szCs w:val="24"/>
        </w:rPr>
        <w:t>k</w:t>
      </w:r>
      <w:r w:rsidR="00112949" w:rsidRPr="00845C34">
        <w:rPr>
          <w:rFonts w:asciiTheme="majorBidi" w:hAnsiTheme="majorBidi" w:cstheme="majorBidi"/>
          <w:sz w:val="24"/>
          <w:szCs w:val="24"/>
        </w:rPr>
        <w:t>l</w:t>
      </w:r>
      <w:r w:rsidRPr="00845C34">
        <w:rPr>
          <w:rFonts w:asciiTheme="majorBidi" w:hAnsiTheme="majorBidi" w:cstheme="majorBidi"/>
          <w:sz w:val="24"/>
          <w:szCs w:val="24"/>
        </w:rPr>
        <w:t xml:space="preserve">agende, manchmal auch hilflose. </w:t>
      </w:r>
      <w:proofErr w:type="gramStart"/>
      <w:r w:rsidR="00D267FA" w:rsidRPr="00845C34">
        <w:rPr>
          <w:rFonts w:asciiTheme="majorBidi" w:hAnsiTheme="majorBidi" w:cstheme="majorBidi"/>
          <w:sz w:val="24"/>
          <w:szCs w:val="24"/>
        </w:rPr>
        <w:t>Habe</w:t>
      </w:r>
      <w:proofErr w:type="gramEnd"/>
      <w:r w:rsidR="00D267FA" w:rsidRPr="00845C34">
        <w:rPr>
          <w:rFonts w:asciiTheme="majorBidi" w:hAnsiTheme="majorBidi" w:cstheme="majorBidi"/>
          <w:sz w:val="24"/>
          <w:szCs w:val="24"/>
        </w:rPr>
        <w:t xml:space="preserve"> einen Trostspender, wie der Heilige Geist es ist, den uns Jesus im Lukasevangelium verspricht. </w:t>
      </w:r>
      <w:r w:rsidR="005F7C43" w:rsidRPr="00845C34">
        <w:rPr>
          <w:rFonts w:asciiTheme="majorBidi" w:hAnsiTheme="majorBidi" w:cstheme="majorBidi"/>
          <w:sz w:val="24"/>
          <w:szCs w:val="24"/>
        </w:rPr>
        <w:t xml:space="preserve">Auch die schlichte Anerkennung der Sinnlosigkeit mancher Dinge hat ihren Ort im Gebet. Erhörung heißt dann </w:t>
      </w:r>
      <w:r w:rsidR="005F7C43" w:rsidRPr="00845C34">
        <w:rPr>
          <w:rFonts w:asciiTheme="majorBidi" w:hAnsiTheme="majorBidi" w:cstheme="majorBidi"/>
          <w:sz w:val="24"/>
          <w:szCs w:val="24"/>
        </w:rPr>
        <w:lastRenderedPageBreak/>
        <w:t xml:space="preserve">nicht Wunscherfüllung, sondern, wie in einer Freundschaft eben auch: </w:t>
      </w:r>
      <w:r w:rsidR="00112949" w:rsidRPr="00845C34">
        <w:rPr>
          <w:rFonts w:asciiTheme="majorBidi" w:hAnsiTheme="majorBidi" w:cstheme="majorBidi"/>
          <w:sz w:val="24"/>
          <w:szCs w:val="24"/>
        </w:rPr>
        <w:t xml:space="preserve">dass Gott </w:t>
      </w:r>
      <w:r w:rsidR="005F7C43" w:rsidRPr="00845C34">
        <w:rPr>
          <w:rFonts w:asciiTheme="majorBidi" w:hAnsiTheme="majorBidi" w:cstheme="majorBidi"/>
          <w:sz w:val="24"/>
          <w:szCs w:val="24"/>
        </w:rPr>
        <w:t xml:space="preserve">auch dieser Hilflosigkeit eine Anlaufstelle </w:t>
      </w:r>
      <w:r w:rsidR="00112949" w:rsidRPr="00845C34">
        <w:rPr>
          <w:rFonts w:asciiTheme="majorBidi" w:hAnsiTheme="majorBidi" w:cstheme="majorBidi"/>
          <w:sz w:val="24"/>
          <w:szCs w:val="24"/>
        </w:rPr>
        <w:t>ist</w:t>
      </w:r>
      <w:r w:rsidR="005F7C43" w:rsidRPr="00845C34">
        <w:rPr>
          <w:rFonts w:asciiTheme="majorBidi" w:hAnsiTheme="majorBidi" w:cstheme="majorBidi"/>
          <w:sz w:val="24"/>
          <w:szCs w:val="24"/>
        </w:rPr>
        <w:t xml:space="preserve">. </w:t>
      </w:r>
      <w:r w:rsidR="00CE5237" w:rsidRPr="00845C34">
        <w:rPr>
          <w:rFonts w:asciiTheme="majorBidi" w:hAnsiTheme="majorBidi" w:cstheme="majorBidi"/>
          <w:sz w:val="24"/>
          <w:szCs w:val="24"/>
        </w:rPr>
        <w:t xml:space="preserve">Das ist nicht immer kuschelig, das beinhaltet auch miteinander ringen, sich streiten, manchmal auch: sich gegenseitig anschweigen. Aber das ändert nichts an der Grundhaltung: </w:t>
      </w:r>
      <w:proofErr w:type="gramStart"/>
      <w:r w:rsidR="00CE5237" w:rsidRPr="00845C34">
        <w:rPr>
          <w:rFonts w:asciiTheme="majorBidi" w:hAnsiTheme="majorBidi" w:cstheme="majorBidi"/>
          <w:sz w:val="24"/>
          <w:szCs w:val="24"/>
        </w:rPr>
        <w:t>miteinander</w:t>
      </w:r>
      <w:proofErr w:type="gramEnd"/>
      <w:r w:rsidR="00CE5237" w:rsidRPr="00845C34">
        <w:rPr>
          <w:rFonts w:asciiTheme="majorBidi" w:hAnsiTheme="majorBidi" w:cstheme="majorBidi"/>
          <w:sz w:val="24"/>
          <w:szCs w:val="24"/>
        </w:rPr>
        <w:t xml:space="preserve"> statt gegeneinander zu sein. </w:t>
      </w:r>
    </w:p>
    <w:p w14:paraId="62272B94" w14:textId="298FF586" w:rsidR="00673541" w:rsidRPr="00845C34" w:rsidRDefault="00076D22" w:rsidP="00672B3A">
      <w:pPr>
        <w:spacing w:line="360" w:lineRule="auto"/>
        <w:rPr>
          <w:rFonts w:asciiTheme="majorBidi" w:hAnsiTheme="majorBidi" w:cstheme="majorBidi"/>
          <w:sz w:val="24"/>
          <w:szCs w:val="24"/>
        </w:rPr>
      </w:pPr>
      <w:r w:rsidRPr="00845C34">
        <w:rPr>
          <w:rFonts w:asciiTheme="majorBidi" w:hAnsiTheme="majorBidi" w:cstheme="majorBidi"/>
          <w:sz w:val="24"/>
          <w:szCs w:val="24"/>
        </w:rPr>
        <w:t>Diese Freundschaft hilft mir, offen zu bleiben für diese Welt, freundschaftlich mit ihr verbunde</w:t>
      </w:r>
      <w:r w:rsidR="00A716B8" w:rsidRPr="00845C34">
        <w:rPr>
          <w:rFonts w:asciiTheme="majorBidi" w:hAnsiTheme="majorBidi" w:cstheme="majorBidi"/>
          <w:sz w:val="24"/>
          <w:szCs w:val="24"/>
        </w:rPr>
        <w:t>n</w:t>
      </w:r>
      <w:r w:rsidRPr="00845C34">
        <w:rPr>
          <w:rFonts w:asciiTheme="majorBidi" w:hAnsiTheme="majorBidi" w:cstheme="majorBidi"/>
          <w:sz w:val="24"/>
          <w:szCs w:val="24"/>
        </w:rPr>
        <w:t>.</w:t>
      </w:r>
      <w:r w:rsidR="00A716B8" w:rsidRPr="00845C34">
        <w:rPr>
          <w:rFonts w:asciiTheme="majorBidi" w:hAnsiTheme="majorBidi" w:cstheme="majorBidi"/>
          <w:sz w:val="24"/>
          <w:szCs w:val="24"/>
        </w:rPr>
        <w:t xml:space="preserve"> Dann wird Gebet zum Startpunkt</w:t>
      </w:r>
      <w:r w:rsidR="00672B3A" w:rsidRPr="00845C34">
        <w:rPr>
          <w:rFonts w:asciiTheme="majorBidi" w:hAnsiTheme="majorBidi" w:cstheme="majorBidi"/>
          <w:sz w:val="24"/>
          <w:szCs w:val="24"/>
        </w:rPr>
        <w:t>, tatkräftig und beharrlich für andere</w:t>
      </w:r>
      <w:r w:rsidR="006253D6" w:rsidRPr="00845C34">
        <w:rPr>
          <w:rFonts w:asciiTheme="majorBidi" w:hAnsiTheme="majorBidi" w:cstheme="majorBidi"/>
          <w:sz w:val="24"/>
          <w:szCs w:val="24"/>
        </w:rPr>
        <w:t xml:space="preserve"> und mit anderen</w:t>
      </w:r>
      <w:r w:rsidR="00672B3A" w:rsidRPr="00845C34">
        <w:rPr>
          <w:rFonts w:asciiTheme="majorBidi" w:hAnsiTheme="majorBidi" w:cstheme="majorBidi"/>
          <w:sz w:val="24"/>
          <w:szCs w:val="24"/>
        </w:rPr>
        <w:t xml:space="preserve"> zu sein, meine Fühler und mein Fühlen ausgestreckt nach Gott und in diese Welt.</w:t>
      </w:r>
    </w:p>
    <w:p w14:paraId="5BB35337" w14:textId="2F2B543F" w:rsidR="009B4AF8" w:rsidRPr="00845C34" w:rsidRDefault="00FD731F" w:rsidP="00076C95">
      <w:pPr>
        <w:spacing w:line="360" w:lineRule="auto"/>
        <w:rPr>
          <w:rFonts w:asciiTheme="majorBidi" w:hAnsiTheme="majorBidi" w:cstheme="majorBidi"/>
          <w:sz w:val="24"/>
          <w:szCs w:val="24"/>
        </w:rPr>
      </w:pPr>
      <w:r w:rsidRPr="00845C34">
        <w:rPr>
          <w:rFonts w:asciiTheme="majorBidi" w:hAnsiTheme="majorBidi" w:cstheme="majorBidi"/>
          <w:sz w:val="24"/>
          <w:szCs w:val="24"/>
        </w:rPr>
        <w:t xml:space="preserve">Und der Friede Gottes, welcher höher ist als alle Vernunft, bewahre eure Herzen und Sinne in Christus Jesus. Amen. </w:t>
      </w:r>
    </w:p>
    <w:sectPr w:rsidR="009B4AF8" w:rsidRPr="00845C34" w:rsidSect="00CC3665">
      <w:footerReference w:type="default" r:id="rId7"/>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AC88D" w14:textId="77777777" w:rsidR="00443C34" w:rsidRDefault="00443C34" w:rsidP="00C121D3">
      <w:pPr>
        <w:spacing w:after="0" w:line="240" w:lineRule="auto"/>
      </w:pPr>
      <w:r>
        <w:separator/>
      </w:r>
    </w:p>
  </w:endnote>
  <w:endnote w:type="continuationSeparator" w:id="0">
    <w:p w14:paraId="7454854D" w14:textId="77777777" w:rsidR="00443C34" w:rsidRDefault="00443C34" w:rsidP="00C12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203642"/>
      <w:docPartObj>
        <w:docPartGallery w:val="Page Numbers (Bottom of Page)"/>
        <w:docPartUnique/>
      </w:docPartObj>
    </w:sdtPr>
    <w:sdtEndPr>
      <w:rPr>
        <w:rFonts w:asciiTheme="majorBidi" w:hAnsiTheme="majorBidi" w:cstheme="majorBidi"/>
      </w:rPr>
    </w:sdtEndPr>
    <w:sdtContent>
      <w:p w14:paraId="7A80AE3A" w14:textId="5D754B23" w:rsidR="00C121D3" w:rsidRPr="00A716B8" w:rsidRDefault="00C121D3" w:rsidP="00C121D3">
        <w:pPr>
          <w:pStyle w:val="Fuzeile"/>
          <w:jc w:val="right"/>
          <w:rPr>
            <w:rFonts w:asciiTheme="majorBidi" w:hAnsiTheme="majorBidi" w:cstheme="majorBidi"/>
          </w:rPr>
        </w:pPr>
        <w:r w:rsidRPr="00A716B8">
          <w:rPr>
            <w:rFonts w:asciiTheme="majorBidi" w:hAnsiTheme="majorBidi" w:cstheme="majorBidi"/>
          </w:rPr>
          <w:fldChar w:fldCharType="begin"/>
        </w:r>
        <w:r w:rsidRPr="00A716B8">
          <w:rPr>
            <w:rFonts w:asciiTheme="majorBidi" w:hAnsiTheme="majorBidi" w:cstheme="majorBidi"/>
          </w:rPr>
          <w:instrText>PAGE   \* MERGEFORMAT</w:instrText>
        </w:r>
        <w:r w:rsidRPr="00A716B8">
          <w:rPr>
            <w:rFonts w:asciiTheme="majorBidi" w:hAnsiTheme="majorBidi" w:cstheme="majorBidi"/>
          </w:rPr>
          <w:fldChar w:fldCharType="separate"/>
        </w:r>
        <w:r w:rsidRPr="00A716B8">
          <w:rPr>
            <w:rFonts w:asciiTheme="majorBidi" w:hAnsiTheme="majorBidi" w:cstheme="majorBidi"/>
          </w:rPr>
          <w:t>2</w:t>
        </w:r>
        <w:r w:rsidRPr="00A716B8">
          <w:rPr>
            <w:rFonts w:asciiTheme="majorBidi" w:hAnsiTheme="majorBidi" w:cstheme="majorBid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AF552" w14:textId="77777777" w:rsidR="00443C34" w:rsidRDefault="00443C34" w:rsidP="00C121D3">
      <w:pPr>
        <w:spacing w:after="0" w:line="240" w:lineRule="auto"/>
      </w:pPr>
      <w:r>
        <w:separator/>
      </w:r>
    </w:p>
  </w:footnote>
  <w:footnote w:type="continuationSeparator" w:id="0">
    <w:p w14:paraId="34DA9326" w14:textId="77777777" w:rsidR="00443C34" w:rsidRDefault="00443C34" w:rsidP="00C121D3">
      <w:pPr>
        <w:spacing w:after="0" w:line="240" w:lineRule="auto"/>
      </w:pPr>
      <w:r>
        <w:continuationSeparator/>
      </w:r>
    </w:p>
  </w:footnote>
  <w:footnote w:id="1">
    <w:p w14:paraId="4B4982D3" w14:textId="0AE0E58F" w:rsidR="00B91D5D" w:rsidRPr="001E78CF" w:rsidRDefault="00B91D5D" w:rsidP="00A345FB">
      <w:pPr>
        <w:pStyle w:val="StandardWeb"/>
        <w:spacing w:after="0" w:afterAutospacing="0"/>
        <w:rPr>
          <w:rFonts w:asciiTheme="majorBidi" w:hAnsiTheme="majorBidi" w:cstheme="majorBidi"/>
          <w:sz w:val="20"/>
          <w:szCs w:val="20"/>
        </w:rPr>
      </w:pPr>
      <w:r w:rsidRPr="0073540D">
        <w:rPr>
          <w:rStyle w:val="Funotenzeichen"/>
          <w:rFonts w:asciiTheme="majorBidi" w:hAnsiTheme="majorBidi" w:cstheme="majorBidi"/>
          <w:sz w:val="20"/>
          <w:szCs w:val="20"/>
        </w:rPr>
        <w:footnoteRef/>
      </w:r>
      <w:r w:rsidRPr="0073540D">
        <w:rPr>
          <w:rFonts w:asciiTheme="majorBidi" w:hAnsiTheme="majorBidi" w:cstheme="majorBidi"/>
          <w:sz w:val="20"/>
          <w:szCs w:val="20"/>
        </w:rPr>
        <w:t xml:space="preserve"> </w:t>
      </w:r>
      <w:r w:rsidRPr="0073540D">
        <w:rPr>
          <w:rFonts w:asciiTheme="majorBidi" w:hAnsiTheme="majorBidi" w:cstheme="majorBidi"/>
          <w:iCs/>
          <w:sz w:val="20"/>
          <w:szCs w:val="20"/>
        </w:rPr>
        <w:t xml:space="preserve">Dorothee </w:t>
      </w:r>
      <w:r w:rsidRPr="001E78CF">
        <w:rPr>
          <w:rFonts w:asciiTheme="majorBidi" w:hAnsiTheme="majorBidi" w:cstheme="majorBidi"/>
          <w:iCs/>
          <w:sz w:val="20"/>
          <w:szCs w:val="20"/>
        </w:rPr>
        <w:t xml:space="preserve">Sölle, </w:t>
      </w:r>
      <w:r w:rsidR="001E78CF" w:rsidRPr="001E78CF">
        <w:rPr>
          <w:rStyle w:val="markedcontent"/>
          <w:rFonts w:asciiTheme="majorBidi" w:hAnsiTheme="majorBidi" w:cstheme="majorBidi"/>
          <w:sz w:val="20"/>
          <w:szCs w:val="20"/>
        </w:rPr>
        <w:t>Träume mich, Gott. Geistliche Texte mit lästigen politischen Fragen, Wuppertal 1994, 57f</w:t>
      </w:r>
      <w:r w:rsidR="00845C34" w:rsidRPr="001E78CF">
        <w:rPr>
          <w:rFonts w:asciiTheme="majorBidi" w:hAnsiTheme="majorBidi" w:cstheme="majorBidi"/>
          <w:sz w:val="20"/>
          <w:szCs w:val="20"/>
        </w:rPr>
        <w:t>.</w:t>
      </w:r>
    </w:p>
  </w:footnote>
  <w:footnote w:id="2">
    <w:p w14:paraId="1F842260" w14:textId="702F7853" w:rsidR="00235308" w:rsidRPr="0073540D" w:rsidRDefault="00235308">
      <w:pPr>
        <w:pStyle w:val="Funotentext"/>
        <w:rPr>
          <w:rFonts w:asciiTheme="majorBidi" w:hAnsiTheme="majorBidi" w:cstheme="majorBidi"/>
        </w:rPr>
      </w:pPr>
      <w:r w:rsidRPr="001E78CF">
        <w:rPr>
          <w:rStyle w:val="Funotenzeichen"/>
          <w:rFonts w:asciiTheme="majorBidi" w:hAnsiTheme="majorBidi" w:cstheme="majorBidi"/>
        </w:rPr>
        <w:footnoteRef/>
      </w:r>
      <w:r w:rsidRPr="001E78CF">
        <w:rPr>
          <w:rFonts w:asciiTheme="majorBidi" w:hAnsiTheme="majorBidi" w:cstheme="majorBidi"/>
        </w:rPr>
        <w:t xml:space="preserve"> Petra Bahr, Verleih</w:t>
      </w:r>
      <w:r w:rsidRPr="0073540D">
        <w:rPr>
          <w:rFonts w:asciiTheme="majorBidi" w:hAnsiTheme="majorBidi" w:cstheme="majorBidi"/>
        </w:rPr>
        <w:t xml:space="preserve"> uns Frieden, in: Christ und Welt</w:t>
      </w:r>
      <w:r w:rsidR="00546685">
        <w:rPr>
          <w:rFonts w:asciiTheme="majorBidi" w:hAnsiTheme="majorBidi" w:cstheme="majorBidi"/>
        </w:rPr>
        <w:t xml:space="preserve"> (ZEIT 09/2022)</w:t>
      </w:r>
      <w:r w:rsidRPr="0073540D">
        <w:rPr>
          <w:rFonts w:asciiTheme="majorBidi" w:hAnsiTheme="majorBidi" w:cstheme="majorBidi"/>
        </w:rPr>
        <w:t>, 2</w:t>
      </w:r>
      <w:r w:rsidR="00340C62">
        <w:rPr>
          <w:rFonts w:asciiTheme="majorBidi" w:hAnsiTheme="majorBidi" w:cstheme="majorBidi"/>
        </w:rPr>
        <w:t>4</w:t>
      </w:r>
      <w:r w:rsidRPr="0073540D">
        <w:rPr>
          <w:rFonts w:asciiTheme="majorBidi" w:hAnsiTheme="majorBidi" w:cstheme="majorBidi"/>
        </w:rPr>
        <w:t>.2.2022.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78B"/>
    <w:rsid w:val="000029EF"/>
    <w:rsid w:val="00003903"/>
    <w:rsid w:val="00026F8F"/>
    <w:rsid w:val="0003730B"/>
    <w:rsid w:val="00057289"/>
    <w:rsid w:val="00076C95"/>
    <w:rsid w:val="00076D22"/>
    <w:rsid w:val="00085449"/>
    <w:rsid w:val="00086A2A"/>
    <w:rsid w:val="000B3191"/>
    <w:rsid w:val="000B6D68"/>
    <w:rsid w:val="000C4654"/>
    <w:rsid w:val="000D0910"/>
    <w:rsid w:val="000D2BA3"/>
    <w:rsid w:val="000F2F7A"/>
    <w:rsid w:val="000F6BB3"/>
    <w:rsid w:val="00112949"/>
    <w:rsid w:val="00121AD1"/>
    <w:rsid w:val="0013439A"/>
    <w:rsid w:val="00144746"/>
    <w:rsid w:val="00161D6B"/>
    <w:rsid w:val="0016234F"/>
    <w:rsid w:val="001821DC"/>
    <w:rsid w:val="00190570"/>
    <w:rsid w:val="00197DB6"/>
    <w:rsid w:val="001A6A16"/>
    <w:rsid w:val="001B2D94"/>
    <w:rsid w:val="001B42D5"/>
    <w:rsid w:val="001B4339"/>
    <w:rsid w:val="001B4C69"/>
    <w:rsid w:val="001E78CF"/>
    <w:rsid w:val="00203FBC"/>
    <w:rsid w:val="002130F9"/>
    <w:rsid w:val="00235308"/>
    <w:rsid w:val="00275A2B"/>
    <w:rsid w:val="002A1BD0"/>
    <w:rsid w:val="002A3301"/>
    <w:rsid w:val="002B2B5E"/>
    <w:rsid w:val="00310638"/>
    <w:rsid w:val="0031226E"/>
    <w:rsid w:val="00340C62"/>
    <w:rsid w:val="003C70C0"/>
    <w:rsid w:val="003D2346"/>
    <w:rsid w:val="003F0C75"/>
    <w:rsid w:val="00425C8F"/>
    <w:rsid w:val="00426E92"/>
    <w:rsid w:val="00443C34"/>
    <w:rsid w:val="00484081"/>
    <w:rsid w:val="00484C16"/>
    <w:rsid w:val="004A3C9D"/>
    <w:rsid w:val="004B3467"/>
    <w:rsid w:val="004B4937"/>
    <w:rsid w:val="004F171C"/>
    <w:rsid w:val="004F2BBA"/>
    <w:rsid w:val="00525294"/>
    <w:rsid w:val="00531719"/>
    <w:rsid w:val="00546685"/>
    <w:rsid w:val="005B24FC"/>
    <w:rsid w:val="005C616A"/>
    <w:rsid w:val="005F7C43"/>
    <w:rsid w:val="00602417"/>
    <w:rsid w:val="00603E73"/>
    <w:rsid w:val="006253D6"/>
    <w:rsid w:val="00660212"/>
    <w:rsid w:val="00671FA3"/>
    <w:rsid w:val="00672B3A"/>
    <w:rsid w:val="00673541"/>
    <w:rsid w:val="00677BC5"/>
    <w:rsid w:val="00681EAB"/>
    <w:rsid w:val="00683BF8"/>
    <w:rsid w:val="006906BD"/>
    <w:rsid w:val="006B4756"/>
    <w:rsid w:val="006B4B21"/>
    <w:rsid w:val="006E7D46"/>
    <w:rsid w:val="00703A50"/>
    <w:rsid w:val="00705997"/>
    <w:rsid w:val="00713FF9"/>
    <w:rsid w:val="00721766"/>
    <w:rsid w:val="0073540D"/>
    <w:rsid w:val="0076120C"/>
    <w:rsid w:val="007728F6"/>
    <w:rsid w:val="0077365A"/>
    <w:rsid w:val="007A1854"/>
    <w:rsid w:val="007B0857"/>
    <w:rsid w:val="007E2B8F"/>
    <w:rsid w:val="007E3FE7"/>
    <w:rsid w:val="007E43F3"/>
    <w:rsid w:val="00801883"/>
    <w:rsid w:val="00830C8B"/>
    <w:rsid w:val="008448BF"/>
    <w:rsid w:val="008453EF"/>
    <w:rsid w:val="00845657"/>
    <w:rsid w:val="00845C34"/>
    <w:rsid w:val="008C0D91"/>
    <w:rsid w:val="008D5E0A"/>
    <w:rsid w:val="008D7DC1"/>
    <w:rsid w:val="008F714B"/>
    <w:rsid w:val="00900033"/>
    <w:rsid w:val="0091531F"/>
    <w:rsid w:val="0095477E"/>
    <w:rsid w:val="00960320"/>
    <w:rsid w:val="00973E48"/>
    <w:rsid w:val="00985B67"/>
    <w:rsid w:val="00985C06"/>
    <w:rsid w:val="009A1190"/>
    <w:rsid w:val="009B078B"/>
    <w:rsid w:val="009B4AF8"/>
    <w:rsid w:val="00A03014"/>
    <w:rsid w:val="00A345FB"/>
    <w:rsid w:val="00A44D65"/>
    <w:rsid w:val="00A50379"/>
    <w:rsid w:val="00A716B8"/>
    <w:rsid w:val="00A73375"/>
    <w:rsid w:val="00A73D67"/>
    <w:rsid w:val="00AB2521"/>
    <w:rsid w:val="00AE6AA6"/>
    <w:rsid w:val="00B068E4"/>
    <w:rsid w:val="00B1754A"/>
    <w:rsid w:val="00B225B6"/>
    <w:rsid w:val="00B5251D"/>
    <w:rsid w:val="00B606C0"/>
    <w:rsid w:val="00B66ECA"/>
    <w:rsid w:val="00B91D5D"/>
    <w:rsid w:val="00B947B7"/>
    <w:rsid w:val="00B958B3"/>
    <w:rsid w:val="00C06CB8"/>
    <w:rsid w:val="00C121D3"/>
    <w:rsid w:val="00C17D8F"/>
    <w:rsid w:val="00C22327"/>
    <w:rsid w:val="00C2610E"/>
    <w:rsid w:val="00C27E1C"/>
    <w:rsid w:val="00C3694B"/>
    <w:rsid w:val="00C411C8"/>
    <w:rsid w:val="00C442F4"/>
    <w:rsid w:val="00C65DD6"/>
    <w:rsid w:val="00C900AF"/>
    <w:rsid w:val="00CC3665"/>
    <w:rsid w:val="00CE5237"/>
    <w:rsid w:val="00CF5323"/>
    <w:rsid w:val="00D06840"/>
    <w:rsid w:val="00D16970"/>
    <w:rsid w:val="00D241FB"/>
    <w:rsid w:val="00D267FA"/>
    <w:rsid w:val="00D37885"/>
    <w:rsid w:val="00D55878"/>
    <w:rsid w:val="00D715D5"/>
    <w:rsid w:val="00D84CBE"/>
    <w:rsid w:val="00D931FD"/>
    <w:rsid w:val="00DA7495"/>
    <w:rsid w:val="00DC08F2"/>
    <w:rsid w:val="00E00858"/>
    <w:rsid w:val="00E06CBB"/>
    <w:rsid w:val="00E56E7F"/>
    <w:rsid w:val="00E60853"/>
    <w:rsid w:val="00E63232"/>
    <w:rsid w:val="00E64078"/>
    <w:rsid w:val="00E8761E"/>
    <w:rsid w:val="00E9362E"/>
    <w:rsid w:val="00EA1850"/>
    <w:rsid w:val="00EB0343"/>
    <w:rsid w:val="00F05564"/>
    <w:rsid w:val="00F153D6"/>
    <w:rsid w:val="00F34CBF"/>
    <w:rsid w:val="00F35D0A"/>
    <w:rsid w:val="00F6101B"/>
    <w:rsid w:val="00F83ED6"/>
    <w:rsid w:val="00FD20CA"/>
    <w:rsid w:val="00FD4438"/>
    <w:rsid w:val="00FD731F"/>
    <w:rsid w:val="00FE592B"/>
    <w:rsid w:val="00FF1D36"/>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B06D7"/>
  <w15:chartTrackingRefBased/>
  <w15:docId w15:val="{417B3ACF-9E90-4D38-BAAB-FFF5A6C4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121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21D3"/>
  </w:style>
  <w:style w:type="paragraph" w:styleId="Fuzeile">
    <w:name w:val="footer"/>
    <w:basedOn w:val="Standard"/>
    <w:link w:val="FuzeileZchn"/>
    <w:uiPriority w:val="99"/>
    <w:unhideWhenUsed/>
    <w:rsid w:val="00C121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21D3"/>
  </w:style>
  <w:style w:type="character" w:customStyle="1" w:styleId="markedcontent">
    <w:name w:val="markedcontent"/>
    <w:basedOn w:val="Absatz-Standardschriftart"/>
    <w:rsid w:val="00C3694B"/>
  </w:style>
  <w:style w:type="paragraph" w:styleId="Funotentext">
    <w:name w:val="footnote text"/>
    <w:basedOn w:val="Standard"/>
    <w:link w:val="FunotentextZchn"/>
    <w:uiPriority w:val="99"/>
    <w:semiHidden/>
    <w:unhideWhenUsed/>
    <w:rsid w:val="00C3694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3694B"/>
    <w:rPr>
      <w:sz w:val="20"/>
      <w:szCs w:val="20"/>
    </w:rPr>
  </w:style>
  <w:style w:type="character" w:styleId="Funotenzeichen">
    <w:name w:val="footnote reference"/>
    <w:basedOn w:val="Absatz-Standardschriftart"/>
    <w:uiPriority w:val="99"/>
    <w:semiHidden/>
    <w:unhideWhenUsed/>
    <w:rsid w:val="00C3694B"/>
    <w:rPr>
      <w:vertAlign w:val="superscript"/>
    </w:rPr>
  </w:style>
  <w:style w:type="paragraph" w:styleId="StandardWeb">
    <w:name w:val="Normal (Web)"/>
    <w:basedOn w:val="Standard"/>
    <w:uiPriority w:val="99"/>
    <w:unhideWhenUsed/>
    <w:rsid w:val="00B91D5D"/>
    <w:pPr>
      <w:spacing w:before="100" w:beforeAutospacing="1" w:after="100" w:afterAutospacing="1" w:line="240" w:lineRule="auto"/>
    </w:pPr>
    <w:rPr>
      <w:rFonts w:ascii="Times New Roman" w:eastAsiaTheme="minorEastAsia" w:hAnsi="Times New Roman" w:cs="Times New Roman"/>
      <w:sz w:val="24"/>
      <w:szCs w:val="24"/>
      <w:lang w:val="de-AT" w:eastAsia="de-DE"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6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4A38A-C764-453A-8BD1-7D9BDA9C2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2050</Words>
  <Characters>12922</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Lang</dc:creator>
  <cp:keywords/>
  <dc:description/>
  <cp:lastModifiedBy>Salome Lang</cp:lastModifiedBy>
  <cp:revision>22</cp:revision>
  <cp:lastPrinted>2022-05-21T21:57:00Z</cp:lastPrinted>
  <dcterms:created xsi:type="dcterms:W3CDTF">2022-05-18T09:43:00Z</dcterms:created>
  <dcterms:modified xsi:type="dcterms:W3CDTF">2022-05-23T17:16:00Z</dcterms:modified>
</cp:coreProperties>
</file>