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9690A" w14:textId="77777777" w:rsidR="000277BC" w:rsidRPr="00301B59" w:rsidRDefault="00301B59" w:rsidP="00301B59">
      <w:pPr>
        <w:jc w:val="center"/>
        <w:rPr>
          <w:b/>
          <w:sz w:val="28"/>
        </w:rPr>
      </w:pPr>
      <w:bookmarkStart w:id="0" w:name="_GoBack"/>
      <w:bookmarkEnd w:id="0"/>
      <w:r w:rsidRPr="00301B59">
        <w:rPr>
          <w:b/>
          <w:sz w:val="28"/>
        </w:rPr>
        <w:t>Predigt über Eph 5, 15-20</w:t>
      </w:r>
    </w:p>
    <w:p w14:paraId="662F66DE" w14:textId="77777777" w:rsidR="00301B59" w:rsidRPr="00301B59" w:rsidRDefault="00301B59" w:rsidP="00301B59">
      <w:pPr>
        <w:jc w:val="center"/>
        <w:rPr>
          <w:i/>
        </w:rPr>
      </w:pPr>
      <w:r w:rsidRPr="00301B59">
        <w:rPr>
          <w:i/>
        </w:rPr>
        <w:t>(Semestereröffnungsgottesdienst am 19.10.14 in der Peterskirche)</w:t>
      </w:r>
    </w:p>
    <w:p w14:paraId="438A425E" w14:textId="77777777" w:rsidR="001D4473" w:rsidRDefault="001D4473"/>
    <w:p w14:paraId="3DA7B19F" w14:textId="1D1EC5B7" w:rsidR="00D24A66" w:rsidRPr="00D24A66" w:rsidRDefault="00D24A66">
      <w:pPr>
        <w:rPr>
          <w:i/>
        </w:rPr>
      </w:pPr>
      <w:r w:rsidRPr="00D24A66">
        <w:rPr>
          <w:i/>
        </w:rPr>
        <w:t>Universi</w:t>
      </w:r>
      <w:r>
        <w:rPr>
          <w:i/>
        </w:rPr>
        <w:t>t</w:t>
      </w:r>
      <w:r w:rsidRPr="00D24A66">
        <w:rPr>
          <w:i/>
        </w:rPr>
        <w:t>ätsprediger Prof. Dr. Helmut Schwier</w:t>
      </w:r>
    </w:p>
    <w:p w14:paraId="65560850" w14:textId="77777777" w:rsidR="00D24A66" w:rsidRDefault="00D24A66"/>
    <w:p w14:paraId="3089BFF4" w14:textId="77777777" w:rsidR="00D24A66" w:rsidRDefault="00D24A66"/>
    <w:p w14:paraId="2A20E352" w14:textId="77777777" w:rsidR="00FB0BF1" w:rsidRDefault="00FB0BF1"/>
    <w:p w14:paraId="4ABD8C17" w14:textId="77777777" w:rsidR="00555578" w:rsidRDefault="00555578">
      <w:r>
        <w:t>Gnade und Friede von Gott sei mit euch allen!</w:t>
      </w:r>
    </w:p>
    <w:p w14:paraId="64B43D3F" w14:textId="77777777" w:rsidR="00555578" w:rsidRDefault="00555578"/>
    <w:p w14:paraId="719E937E" w14:textId="77777777" w:rsidR="00555578" w:rsidRDefault="00555578">
      <w:r>
        <w:t>Liebe Gemeinde,</w:t>
      </w:r>
    </w:p>
    <w:p w14:paraId="6B8D4168" w14:textId="77777777" w:rsidR="00555578" w:rsidRDefault="00555578"/>
    <w:p w14:paraId="25131DB5" w14:textId="5187DEF8" w:rsidR="00B24801" w:rsidRDefault="00555578">
      <w:r>
        <w:t>der Anfang eines neuen Semesters – manchmal wohnt auch ihm ein Zauber inne. Für die einen ist es das erste Semester: Beginn eines neuen Lebensabschnitts, neue Freiheiten</w:t>
      </w:r>
      <w:r w:rsidR="00A30A7C">
        <w:t xml:space="preserve">, </w:t>
      </w:r>
      <w:r>
        <w:t>endlich</w:t>
      </w:r>
      <w:r w:rsidR="00A30A7C">
        <w:t xml:space="preserve"> weg von Zuhause</w:t>
      </w:r>
      <w:r>
        <w:t>,</w:t>
      </w:r>
      <w:r w:rsidR="00A30A7C">
        <w:t xml:space="preserve"> aber auch</w:t>
      </w:r>
      <w:r>
        <w:t xml:space="preserve"> neue Verantwortung für sich selbst</w:t>
      </w:r>
      <w:r w:rsidR="00A30A7C">
        <w:t>; und die beginnt manchmal, wenig zauberhaft, bei Allta</w:t>
      </w:r>
      <w:r w:rsidR="00D24A66">
        <w:t>gsdingen wie Zimmer putzen und s</w:t>
      </w:r>
      <w:r w:rsidR="00A30A7C">
        <w:t>elbst</w:t>
      </w:r>
      <w:r w:rsidR="00D24A66">
        <w:t xml:space="preserve"> </w:t>
      </w:r>
      <w:r w:rsidR="00A30A7C">
        <w:t>Einkaufen</w:t>
      </w:r>
      <w:r>
        <w:t>. Für andere ist es das erste Semester in Heidelberg: ein neuer Ort, eine Universität mit Traditionsbindung und Zukunfts</w:t>
      </w:r>
      <w:r w:rsidR="00A42C91">
        <w:t>gewissheit seit 1386.</w:t>
      </w:r>
      <w:r w:rsidR="004D32A5">
        <w:t xml:space="preserve"> Sie ist bestimmt exzellent, diese Uni!</w:t>
      </w:r>
      <w:r w:rsidR="00A42C91">
        <w:t xml:space="preserve"> </w:t>
      </w:r>
      <w:r w:rsidR="00FA2C51">
        <w:t xml:space="preserve">Für </w:t>
      </w:r>
      <w:r w:rsidR="004D32A5">
        <w:t xml:space="preserve">die </w:t>
      </w:r>
      <w:r w:rsidR="00B6755A">
        <w:t>alte</w:t>
      </w:r>
      <w:r w:rsidR="004D32A5">
        <w:t>n</w:t>
      </w:r>
      <w:r w:rsidR="00B6755A">
        <w:t xml:space="preserve"> Heidelberger ist es ein weiteres Semester</w:t>
      </w:r>
      <w:r w:rsidR="004D32A5">
        <w:t xml:space="preserve"> mit neuen Herausforderungen, Fragestellungen, Studienzielen. Und wir wissen: sie ist exzellent, </w:t>
      </w:r>
      <w:r w:rsidR="00B24801">
        <w:t xml:space="preserve">diese Uni, </w:t>
      </w:r>
      <w:r w:rsidR="004D32A5">
        <w:t xml:space="preserve">vor allem aber ist sie lebendig, und zwar durch die vielen unterschiedlichen Menschen, </w:t>
      </w:r>
      <w:r w:rsidR="00C44191">
        <w:t xml:space="preserve">junge und alte, die hier studieren, lehren, </w:t>
      </w:r>
      <w:r w:rsidR="004D32A5">
        <w:t>leben</w:t>
      </w:r>
      <w:r w:rsidR="00CB55BF">
        <w:t xml:space="preserve"> und </w:t>
      </w:r>
      <w:r w:rsidR="00B24801">
        <w:t xml:space="preserve">mitunter </w:t>
      </w:r>
      <w:r w:rsidR="00CB55BF">
        <w:t>Gottesdienst feiern</w:t>
      </w:r>
      <w:r w:rsidR="004D32A5">
        <w:t>.</w:t>
      </w:r>
      <w:r w:rsidR="00707690">
        <w:t xml:space="preserve"> </w:t>
      </w:r>
    </w:p>
    <w:p w14:paraId="69676405" w14:textId="77777777" w:rsidR="00555578" w:rsidRDefault="00643C02">
      <w:r>
        <w:t>Ich studiere</w:t>
      </w:r>
      <w:r w:rsidR="00707690">
        <w:t xml:space="preserve"> inzwischen – meine </w:t>
      </w:r>
      <w:r w:rsidR="00CB55BF">
        <w:t xml:space="preserve">praktischen </w:t>
      </w:r>
      <w:r w:rsidR="00707690">
        <w:t>Pfarrerjahre mitgerechnet – im 73. Semester</w:t>
      </w:r>
      <w:r w:rsidR="006C7AE5">
        <w:t xml:space="preserve"> Theologie</w:t>
      </w:r>
      <w:r w:rsidR="00707690">
        <w:t xml:space="preserve">; und ich gestehe: </w:t>
      </w:r>
      <w:r w:rsidR="00DD3431">
        <w:t>ich</w:t>
      </w:r>
      <w:r w:rsidR="00C44191">
        <w:t xml:space="preserve"> bin</w:t>
      </w:r>
      <w:r w:rsidR="00DD3431">
        <w:t xml:space="preserve"> in jedem Semester neu gespannt: wer wird in die Vorlesungen und Seminare kommen? Welche Erfahrungen bringen die Studierenden mit? Auf welche neuen Fragen</w:t>
      </w:r>
      <w:r w:rsidR="00CB55BF">
        <w:t xml:space="preserve"> und zu welchen Ergebnissen</w:t>
      </w:r>
      <w:r w:rsidR="00DD3431">
        <w:t xml:space="preserve"> kommen wir gemeinsam?</w:t>
      </w:r>
      <w:r w:rsidR="00C44191">
        <w:t xml:space="preserve"> Beginnen wir etwas neu zu verstehen vom Glauben, vom Leben oder von Gott und seinem Wirken unter uns?</w:t>
      </w:r>
    </w:p>
    <w:p w14:paraId="3E7507A8" w14:textId="77777777" w:rsidR="004D32A5" w:rsidRDefault="004D32A5"/>
    <w:p w14:paraId="2AB38AD4" w14:textId="77777777" w:rsidR="00555578" w:rsidRDefault="005C77A3" w:rsidP="009610AA">
      <w:r>
        <w:t xml:space="preserve">Zum Semesterbeginn begegnen wir heute einem Abschnitt aus dem 5. Kapitel des Epheserbriefs. </w:t>
      </w:r>
    </w:p>
    <w:p w14:paraId="44E1B5D7" w14:textId="6481AB48" w:rsidR="005C77A3" w:rsidRDefault="009A1575">
      <w:r>
        <w:t xml:space="preserve">Der Epheserbrief, wohl von einem Schüler des Paulus geschrieben, gehört in die zweite Generation der Christen. Die Kirche als Einrichtung wird erkennbarer. Ihr Haupt </w:t>
      </w:r>
      <w:r w:rsidR="00F83A14">
        <w:t xml:space="preserve">und Eckstein </w:t>
      </w:r>
      <w:r>
        <w:t>ist Christus</w:t>
      </w:r>
      <w:r w:rsidR="00F83A14">
        <w:t>, ihr Grund</w:t>
      </w:r>
      <w:r w:rsidR="00642707">
        <w:t xml:space="preserve"> die Apostel und Propheten</w:t>
      </w:r>
      <w:r w:rsidR="00B20EFE">
        <w:t>, und die</w:t>
      </w:r>
      <w:r w:rsidR="00D24A66">
        <w:t xml:space="preserve"> in der Taufe verbundenen</w:t>
      </w:r>
      <w:r w:rsidR="00B20EFE">
        <w:t xml:space="preserve"> Christinnen und Christen sind Gottes Hausgenossen – so heißen in der Luthersprache die Mitglieder einer WG. </w:t>
      </w:r>
      <w:r w:rsidR="00AD50EC">
        <w:t xml:space="preserve">Also: </w:t>
      </w:r>
      <w:r w:rsidR="00F7742A">
        <w:t>Wir gehören zu Gottes Wohngemeinschaft, sind nicht mehr Fremde, sind nicht mehr Gäste, so</w:t>
      </w:r>
      <w:r w:rsidR="00CB2D71">
        <w:t xml:space="preserve">ndern Mitglieder seines Hauses, seiner Wohnung. </w:t>
      </w:r>
    </w:p>
    <w:p w14:paraId="2209D63E" w14:textId="77777777" w:rsidR="009610AA" w:rsidRDefault="00703B4E" w:rsidP="009610AA">
      <w:r>
        <w:t xml:space="preserve">Mitglieder einer Wohngemeinschaft haben Rechte und Pflichten. </w:t>
      </w:r>
      <w:r w:rsidR="009610AA">
        <w:t xml:space="preserve">Der Abschnitt aus dem 5. Kapitel benennt </w:t>
      </w:r>
      <w:r w:rsidR="00A429F1">
        <w:t xml:space="preserve">vor allem </w:t>
      </w:r>
      <w:r w:rsidR="009610AA">
        <w:t>die Pflichten. Die beiden ersten Verse des Predigttextes lauten:</w:t>
      </w:r>
    </w:p>
    <w:p w14:paraId="6E6CD9E5" w14:textId="77777777" w:rsidR="009610AA" w:rsidRPr="00892D7F" w:rsidRDefault="009610AA" w:rsidP="009610AA">
      <w:pPr>
        <w:rPr>
          <w:i/>
        </w:rPr>
      </w:pPr>
      <w:r w:rsidRPr="00892D7F">
        <w:rPr>
          <w:i/>
        </w:rPr>
        <w:t>„Achtet nun sorgfältig darauf, wie ihr euer Leben führt, nicht wie Toren, sondern wie Weise, indem ihr die Zeit auskauft, denn die Tage sind böse.“</w:t>
      </w:r>
    </w:p>
    <w:p w14:paraId="60F00A12" w14:textId="77777777" w:rsidR="009610AA" w:rsidRDefault="009610AA" w:rsidP="009610AA"/>
    <w:p w14:paraId="73BF3352" w14:textId="77777777" w:rsidR="00B84D91" w:rsidRDefault="00A37846" w:rsidP="009610AA">
      <w:r>
        <w:t xml:space="preserve">Die Aufforderung zur ersten Pflicht lautet: achtet sorgfältig auf euer Leben! </w:t>
      </w:r>
      <w:r w:rsidR="00A93039">
        <w:t xml:space="preserve">Gebt acht auf Euch! Euer Leben ist wertvoll, jedes Leben. Wert und Würde hat jedes Leben in sich und unabhängig von allen Leistungen in Gott. </w:t>
      </w:r>
      <w:r w:rsidR="000E12A9">
        <w:t>Deshalb lebt wi</w:t>
      </w:r>
      <w:r w:rsidR="0035371D">
        <w:t>e weise Menschen und nicht wie U</w:t>
      </w:r>
      <w:r w:rsidR="000E12A9">
        <w:t>nweise, wie Toren</w:t>
      </w:r>
      <w:r w:rsidR="001A3E27">
        <w:t xml:space="preserve">. </w:t>
      </w:r>
    </w:p>
    <w:p w14:paraId="0920C861" w14:textId="77777777" w:rsidR="009610AA" w:rsidRDefault="001A3E27" w:rsidP="009610AA">
      <w:r>
        <w:t>Um ein weiser Mensch zu werden, muss ma</w:t>
      </w:r>
      <w:r w:rsidR="0035371D">
        <w:t>n nicht alt sein oder</w:t>
      </w:r>
      <w:r>
        <w:t xml:space="preserve"> 73 Semester Theologie studieren. Nein, die Aufforderung gilt den Christinnen und Christen aller Generationen und </w:t>
      </w:r>
      <w:r w:rsidR="00235390">
        <w:t xml:space="preserve">eigentlich allen Menschen, und zwar </w:t>
      </w:r>
      <w:r>
        <w:t>unabhängig von Bildung und Diplomen.</w:t>
      </w:r>
      <w:r w:rsidR="00B84D91">
        <w:t xml:space="preserve"> Ein </w:t>
      </w:r>
      <w:r w:rsidR="00B84D91">
        <w:lastRenderedPageBreak/>
        <w:t xml:space="preserve">Vorbild dafür ist die diesjährige Friedensnobelpreisträgerin </w:t>
      </w:r>
      <w:r w:rsidR="00E81F7B">
        <w:t>Malala Yousafzai. Die</w:t>
      </w:r>
      <w:r w:rsidR="006368FF">
        <w:t xml:space="preserve"> inzwischen</w:t>
      </w:r>
      <w:r w:rsidR="00E81F7B">
        <w:t xml:space="preserve"> 17-jährige Frau ist zunächst ein Vorbild für Mut und Zivilcourage auch angesichts terroristischer Bedrohung. Sie ist </w:t>
      </w:r>
      <w:r w:rsidR="00DD490E">
        <w:t xml:space="preserve">aber auch </w:t>
      </w:r>
      <w:r w:rsidR="00E81F7B">
        <w:t xml:space="preserve">ein Vorbild für Weisheit, weil sie so entschieden für </w:t>
      </w:r>
      <w:r w:rsidR="009B35DD">
        <w:t xml:space="preserve">das Recht auf Bildung eintritt, für das Recht von Mädchen auf Bildung, für Bildung, die Freiheit schenkt und Verantwortung ermöglicht. </w:t>
      </w:r>
      <w:r w:rsidR="00182A72">
        <w:t xml:space="preserve">Ein Vorbild auch, das uns unsere </w:t>
      </w:r>
      <w:r w:rsidR="0035371D">
        <w:t xml:space="preserve">eigenen Bildungsprivilegien </w:t>
      </w:r>
      <w:r w:rsidR="00182A72">
        <w:t>deutlich</w:t>
      </w:r>
      <w:r w:rsidR="0035371D">
        <w:t>er erkennen läss</w:t>
      </w:r>
      <w:r w:rsidR="00182A72">
        <w:t>t</w:t>
      </w:r>
      <w:r w:rsidR="008F386E">
        <w:t>.</w:t>
      </w:r>
    </w:p>
    <w:p w14:paraId="49B3E0D1" w14:textId="18D2E8EC" w:rsidR="008F386E" w:rsidRDefault="008F386E" w:rsidP="009610AA">
      <w:r>
        <w:t xml:space="preserve">Im Haus der Bildung und der Wissenschaft sicher zu leben, ist ein </w:t>
      </w:r>
      <w:r w:rsidR="001643C4">
        <w:t>ungeheures Privileg, ein</w:t>
      </w:r>
      <w:r>
        <w:t xml:space="preserve"> Geschenk. </w:t>
      </w:r>
      <w:r w:rsidR="00232594">
        <w:t>Wir sind damit beschenkt, in Freiheit nach Wahrheit und Sinn zu for</w:t>
      </w:r>
      <w:r w:rsidR="001643C4">
        <w:t>schen und machen die beglückende Erfahrung</w:t>
      </w:r>
      <w:r w:rsidR="001E3FC7">
        <w:t xml:space="preserve"> von Bildung</w:t>
      </w:r>
      <w:r w:rsidR="001643C4">
        <w:t>. Um es auf der Linie des großen Philosophen Hans-Georg Gadamer zu sagen: wenn ich einen Text vers</w:t>
      </w:r>
      <w:r w:rsidR="00C32E67">
        <w:t xml:space="preserve">tehe, </w:t>
      </w:r>
      <w:r w:rsidR="001E3FC7">
        <w:t xml:space="preserve">ich ergänze: </w:t>
      </w:r>
      <w:r w:rsidR="00C32E67">
        <w:t>oder eine Formel oder ein Gesetz</w:t>
      </w:r>
      <w:r w:rsidR="001643C4">
        <w:t xml:space="preserve"> oder ein Organ </w:t>
      </w:r>
      <w:r w:rsidR="0003289D">
        <w:t xml:space="preserve">oder eine Struktur </w:t>
      </w:r>
      <w:r w:rsidR="001643C4">
        <w:t>oder ein Kunstwerk, dann verstehe ich</w:t>
      </w:r>
      <w:r w:rsidR="006368FF">
        <w:t xml:space="preserve"> darin</w:t>
      </w:r>
      <w:r w:rsidR="00D24A66">
        <w:t xml:space="preserve"> nicht nur etwas, sondern</w:t>
      </w:r>
      <w:r w:rsidR="001643C4">
        <w:t xml:space="preserve"> auch mich selbst</w:t>
      </w:r>
      <w:r w:rsidR="0048480D">
        <w:t>, und zwar auf neue Weise</w:t>
      </w:r>
      <w:r w:rsidR="001643C4">
        <w:t xml:space="preserve">. </w:t>
      </w:r>
      <w:r w:rsidR="00893710">
        <w:t xml:space="preserve">Bildung kann ich </w:t>
      </w:r>
      <w:r w:rsidR="00352D62">
        <w:t>zwar anstreben und für das Recht auf Bildung soll ich entschieden eintreten – aber dann geschieht das Geschenk, dass ich</w:t>
      </w:r>
      <w:r w:rsidR="001E3FC7">
        <w:t xml:space="preserve"> mich nicht selbst bilde, sondern</w:t>
      </w:r>
      <w:r w:rsidR="00352D62">
        <w:t xml:space="preserve"> </w:t>
      </w:r>
      <w:r w:rsidR="00973FFD">
        <w:t xml:space="preserve">dass ich </w:t>
      </w:r>
      <w:r w:rsidR="00352D62">
        <w:t>gebildet wer</w:t>
      </w:r>
      <w:r w:rsidR="00D24A66">
        <w:t>de und verändert.</w:t>
      </w:r>
    </w:p>
    <w:p w14:paraId="14C498E1" w14:textId="6185563F" w:rsidR="00893710" w:rsidRDefault="00C32E67" w:rsidP="009610AA">
      <w:r>
        <w:t>Als Gottes Wohnungsgenosse</w:t>
      </w:r>
      <w:r w:rsidR="001643C4">
        <w:t xml:space="preserve"> im Haus der Wissenschaft </w:t>
      </w:r>
      <w:r>
        <w:t xml:space="preserve">bin ich nicht nur begeistert von Wahrheitssuche und Verstehen, sondern auch von Gerechtigkeit und Barmherzigkeit. </w:t>
      </w:r>
      <w:r w:rsidR="00265568">
        <w:t>Ein unweiser Mensch, ein Tor ist jemand, der vor allem selbstbezogen lebt</w:t>
      </w:r>
      <w:r w:rsidR="006D72EA">
        <w:t xml:space="preserve">, ohne achtsamen Blick auf die anderen. </w:t>
      </w:r>
      <w:r w:rsidR="00F6624B">
        <w:t xml:space="preserve">Der Bibelvers spricht realistisch von den bösen Tagen. </w:t>
      </w:r>
      <w:r w:rsidR="00E54AB9">
        <w:t xml:space="preserve">Sie </w:t>
      </w:r>
      <w:r w:rsidR="000D4C2B">
        <w:t xml:space="preserve">noch </w:t>
      </w:r>
      <w:r w:rsidR="00E54AB9">
        <w:t xml:space="preserve">zu konkretisieren, ist angesichts der derzeitigen weltpolitischen Großwetterlage überflüssig. </w:t>
      </w:r>
      <w:r w:rsidR="00893710">
        <w:t>Die Stichworte und Ortsnamen, die für Krieg, Unterdrückung, Unrecht oder Vertreibung stehen, werden in jeder Nachrichtensendung wiederholt und erneuert.</w:t>
      </w:r>
    </w:p>
    <w:p w14:paraId="5529B93E" w14:textId="77777777" w:rsidR="001643C4" w:rsidRDefault="00726502" w:rsidP="009610AA">
      <w:r>
        <w:t>Der Bibelvers fordert uns we</w:t>
      </w:r>
      <w:r w:rsidR="00893710">
        <w:t>iter dazu auf, angesichts der bösen Tage</w:t>
      </w:r>
      <w:r>
        <w:t xml:space="preserve"> die Zeit auszukaufen. </w:t>
      </w:r>
      <w:r w:rsidR="004F68D5">
        <w:t>Auch im griechischen Original ist das ein nicht ganz klares Sprachbild. Gemeint ist wohl, die Zeit zu nutzen.</w:t>
      </w:r>
      <w:r w:rsidR="0041617B">
        <w:t xml:space="preserve"> Gleichzeitig schwingt als Nebenbedeutung mit, dass das Auskaufen ein Freikaufen auf dem Sklavenmarkt ist und in christlicher Übertragung: ein Freikaufen von Fluch und Sünde.</w:t>
      </w:r>
      <w:r w:rsidR="004F68D5">
        <w:t xml:space="preserve"> Die Zeit zu nutzen</w:t>
      </w:r>
      <w:r w:rsidR="0041617B">
        <w:t>, sollen wir als von allen Fesseln Befreite,</w:t>
      </w:r>
      <w:r w:rsidR="004F68D5">
        <w:t xml:space="preserve"> als </w:t>
      </w:r>
      <w:r w:rsidR="006F0E11">
        <w:t xml:space="preserve">Gottes Wohnungsgenossen, die für Wahrheit, Gerechtigkeit und Barmherzigkeit einstehen, im Großen wie im Kleinen! </w:t>
      </w:r>
    </w:p>
    <w:p w14:paraId="3CB460A2" w14:textId="77777777" w:rsidR="000F3B22" w:rsidRDefault="000F3B22" w:rsidP="009610AA">
      <w:r>
        <w:t xml:space="preserve">Als Gottes Wohnungsgenossen kennen wir diese Pflicht, aber wir kennen auch </w:t>
      </w:r>
      <w:r w:rsidR="00641B8E">
        <w:t xml:space="preserve">die Hoffnung: die bösen Tage sind begrenzt. </w:t>
      </w:r>
      <w:r w:rsidR="002625BD">
        <w:t xml:space="preserve">Sie dauern nicht ewig. </w:t>
      </w:r>
      <w:r w:rsidR="00E22566">
        <w:t>Der gerechte und barmherzige Gott hat ihnen ihre Grenze gesetzt.</w:t>
      </w:r>
      <w:r w:rsidR="00236C26">
        <w:t xml:space="preserve"> Diese Hoffnung ersetzt nicht unser Engagement, sondern motiviert es. </w:t>
      </w:r>
    </w:p>
    <w:p w14:paraId="6EEBE9E9" w14:textId="77777777" w:rsidR="00703B4E" w:rsidRDefault="00703B4E"/>
    <w:p w14:paraId="6B797F49" w14:textId="77777777" w:rsidR="00E22566" w:rsidRDefault="00E22566">
      <w:r>
        <w:t>Im Epheserbrief heißt es weiter:</w:t>
      </w:r>
    </w:p>
    <w:p w14:paraId="2F15063C" w14:textId="77777777" w:rsidR="00E22566" w:rsidRPr="00892D7F" w:rsidRDefault="00E22566" w:rsidP="00660A50">
      <w:pPr>
        <w:ind w:left="426" w:hanging="426"/>
        <w:rPr>
          <w:i/>
        </w:rPr>
      </w:pPr>
      <w:r w:rsidRPr="00892D7F">
        <w:rPr>
          <w:i/>
        </w:rPr>
        <w:t>„</w:t>
      </w:r>
      <w:r w:rsidR="00CE61FF" w:rsidRPr="00892D7F">
        <w:rPr>
          <w:i/>
        </w:rPr>
        <w:t>Deshalb werdet nicht unvernünftig, sondern verste</w:t>
      </w:r>
      <w:r w:rsidR="00660A50" w:rsidRPr="00892D7F">
        <w:rPr>
          <w:i/>
        </w:rPr>
        <w:t>ht, was der Wille des Herrn ist.</w:t>
      </w:r>
      <w:r w:rsidR="00CE61FF" w:rsidRPr="00892D7F">
        <w:rPr>
          <w:i/>
        </w:rPr>
        <w:t>“</w:t>
      </w:r>
    </w:p>
    <w:p w14:paraId="549D093B" w14:textId="77777777" w:rsidR="00E22566" w:rsidRDefault="00E22566"/>
    <w:p w14:paraId="277809AE" w14:textId="77777777" w:rsidR="00B414CF" w:rsidRDefault="00D95FF2">
      <w:r>
        <w:t xml:space="preserve">Nochmals die Aufforderung, zu verstehen! </w:t>
      </w:r>
      <w:r w:rsidR="006E467A">
        <w:t>Den Willen Gottes kann ich</w:t>
      </w:r>
      <w:r w:rsidR="004474BE">
        <w:t xml:space="preserve"> nicht </w:t>
      </w:r>
      <w:r w:rsidR="00B91F0B">
        <w:t xml:space="preserve">einfach </w:t>
      </w:r>
      <w:r w:rsidR="004474BE">
        <w:t>auswendig lernen</w:t>
      </w:r>
      <w:r w:rsidR="00B91F0B">
        <w:t xml:space="preserve"> und dann aufsagen</w:t>
      </w:r>
      <w:r w:rsidR="004474BE">
        <w:t>. Er liegt nicht wie ein Keks in der Dose</w:t>
      </w:r>
      <w:r w:rsidR="000E5771">
        <w:t>, den ich einfach herausholen könnte</w:t>
      </w:r>
      <w:r w:rsidR="004474BE">
        <w:t xml:space="preserve">. Ich muss mich um ihn mühen. </w:t>
      </w:r>
      <w:r w:rsidR="00B91F0B">
        <w:t>Muss fragen, was ist der Wille Gottes heute, für mich, in mein</w:t>
      </w:r>
      <w:r w:rsidR="00466928">
        <w:t xml:space="preserve">er Situation im neuen Semester; oder </w:t>
      </w:r>
      <w:r w:rsidR="00B91F0B">
        <w:t xml:space="preserve">für uns in Kirche und Gesellschaft. </w:t>
      </w:r>
    </w:p>
    <w:p w14:paraId="43182B9B" w14:textId="77777777" w:rsidR="00E22566" w:rsidRDefault="00311C2C">
      <w:r>
        <w:t>Das wird häufig, vielleicht immer</w:t>
      </w:r>
      <w:r w:rsidR="00110045">
        <w:t xml:space="preserve"> strittig sein. Gerade in komplexen ethischen Dilemmasituationen, wie bei den Waffenlieferungen</w:t>
      </w:r>
      <w:r w:rsidR="0027326C">
        <w:t xml:space="preserve"> an die Kurden oder bei den Fragen nach den Möglichkeiten und Grenzen der Sterbehilfe beispiels</w:t>
      </w:r>
      <w:r w:rsidR="000131DA">
        <w:t>w</w:t>
      </w:r>
      <w:r w:rsidR="00B414CF">
        <w:t>eise, die wir übermorgen</w:t>
      </w:r>
      <w:r w:rsidR="000131DA">
        <w:t xml:space="preserve"> hier diskutieren</w:t>
      </w:r>
      <w:r w:rsidR="00B414CF">
        <w:t xml:space="preserve"> werden</w:t>
      </w:r>
      <w:r w:rsidR="000131DA">
        <w:t>.</w:t>
      </w:r>
    </w:p>
    <w:p w14:paraId="114DB985" w14:textId="77777777" w:rsidR="00AC36BD" w:rsidRDefault="00AC36BD">
      <w:r>
        <w:t>Um etwas zu verstehen, brauche ich einen klaren Kopf. Deshalb ist die Fortsetzung im Epheserbrief nicht ein moralistischer Spielverderber:</w:t>
      </w:r>
    </w:p>
    <w:p w14:paraId="6DD2DF7B" w14:textId="77777777" w:rsidR="00AC36BD" w:rsidRDefault="00AC36BD"/>
    <w:p w14:paraId="4DD46C6A" w14:textId="77777777" w:rsidR="00AC36BD" w:rsidRPr="00892D7F" w:rsidRDefault="00AC36BD">
      <w:pPr>
        <w:rPr>
          <w:i/>
        </w:rPr>
      </w:pPr>
      <w:r w:rsidRPr="00892D7F">
        <w:rPr>
          <w:i/>
        </w:rPr>
        <w:t>„</w:t>
      </w:r>
      <w:r w:rsidR="000A6953" w:rsidRPr="00892D7F">
        <w:rPr>
          <w:i/>
        </w:rPr>
        <w:t>Berauscht euch nicht am Wein – das bringt nur Unheil – sondern seid vom Geist erfüllt.“</w:t>
      </w:r>
    </w:p>
    <w:p w14:paraId="69500CBA" w14:textId="77777777" w:rsidR="00892D7F" w:rsidRDefault="00892D7F"/>
    <w:p w14:paraId="3F051CD4" w14:textId="77777777" w:rsidR="00AC36BD" w:rsidRDefault="00915409">
      <w:r>
        <w:t>Hier geht es nicht um die wilden Partys in Heidelberger WGs (</w:t>
      </w:r>
      <w:r w:rsidR="00DC25C7">
        <w:t xml:space="preserve">ich habe gehört, </w:t>
      </w:r>
      <w:r>
        <w:t>es soll sie geben). Hier geht es um die Party in Gottes Wohngemeinschaft</w:t>
      </w:r>
      <w:r w:rsidR="00D81C1D">
        <w:t>, also um den Gottesdienst und das Zusammensein der christlichen Gemeinde. Ich weiß nicht, ob die Epheser beim Weingenuss zum Abe</w:t>
      </w:r>
      <w:r w:rsidR="00B414CF">
        <w:t>ndmahl besonders eifrig waren; a</w:t>
      </w:r>
      <w:r w:rsidR="00D81C1D">
        <w:t>us Korinth hat man</w:t>
      </w:r>
      <w:r w:rsidR="00B414CF">
        <w:t xml:space="preserve"> ja</w:t>
      </w:r>
      <w:r w:rsidR="00D81C1D">
        <w:t xml:space="preserve"> so </w:t>
      </w:r>
      <w:r w:rsidR="00B414CF">
        <w:t>was</w:t>
      </w:r>
      <w:r w:rsidR="00D81C1D">
        <w:t xml:space="preserve"> schon gehört</w:t>
      </w:r>
      <w:r w:rsidR="00DC7BD2">
        <w:t xml:space="preserve"> und kann es im 1. Korintherbrief nachlesen</w:t>
      </w:r>
      <w:r w:rsidR="00D81C1D">
        <w:t xml:space="preserve">. Immerhin ist das Zentrum des christlichen Gottesdienstes die Mahlgemeinschaft; und die war früher eine richtige Mahlzeit. </w:t>
      </w:r>
      <w:r w:rsidR="00DC25C7">
        <w:t>Zu ihr gehört selbstverständlich Wein, denn de</w:t>
      </w:r>
      <w:r w:rsidR="00DC7BD2">
        <w:t xml:space="preserve">r erfreut des Menschen Herz, </w:t>
      </w:r>
      <w:r w:rsidR="00DC25C7">
        <w:t>wurde von Christus einge</w:t>
      </w:r>
      <w:r w:rsidR="00DC7BD2">
        <w:t>setzt und gehört zum Fest des Glaubens.</w:t>
      </w:r>
    </w:p>
    <w:p w14:paraId="422FC203" w14:textId="77777777" w:rsidR="00DC25C7" w:rsidRDefault="001067C4">
      <w:r>
        <w:t>Die Mahnung im Epheserbrief zielt positi</w:t>
      </w:r>
      <w:r w:rsidR="0000231F">
        <w:t>v auf</w:t>
      </w:r>
      <w:r w:rsidR="00DC7BD2">
        <w:t xml:space="preserve"> die zweite Hälfte des Satzes</w:t>
      </w:r>
      <w:r w:rsidR="0000231F">
        <w:t xml:space="preserve">, auf Gottes Geist! Um den Willen Gottes zu verstehen, braucht es einen klaren Kopf, und es braucht Begeisterung. </w:t>
      </w:r>
      <w:r w:rsidR="00B414CF">
        <w:t>Gottes Geist</w:t>
      </w:r>
      <w:r w:rsidR="008C0A2F">
        <w:t xml:space="preserve"> </w:t>
      </w:r>
      <w:r w:rsidR="00B414CF">
        <w:t>erfüllt</w:t>
      </w:r>
      <w:r w:rsidR="008C0A2F">
        <w:t xml:space="preserve"> unsere Wohn- und Gottesdienstgemeinschaft. Dazu braucht er</w:t>
      </w:r>
      <w:r w:rsidR="00B414CF">
        <w:t xml:space="preserve"> äußere</w:t>
      </w:r>
      <w:r w:rsidR="008C0A2F">
        <w:t xml:space="preserve"> Mittel, die abschließend im Bibelabschnitt genannt werden:</w:t>
      </w:r>
    </w:p>
    <w:p w14:paraId="3D32D47E" w14:textId="77777777" w:rsidR="008C0A2F" w:rsidRDefault="008C0A2F"/>
    <w:p w14:paraId="620EB2B9" w14:textId="77777777" w:rsidR="009400D4" w:rsidRPr="00892D7F" w:rsidRDefault="008C0A2F" w:rsidP="009400D4">
      <w:pPr>
        <w:rPr>
          <w:i/>
        </w:rPr>
      </w:pPr>
      <w:r w:rsidRPr="00892D7F">
        <w:rPr>
          <w:i/>
        </w:rPr>
        <w:t>„</w:t>
      </w:r>
      <w:r w:rsidR="009400D4" w:rsidRPr="00892D7F">
        <w:rPr>
          <w:i/>
        </w:rPr>
        <w:t>sondern seid vom Geist erfüllt, indem ihr einander Psalmen und Hymnen und geisterfüllte Lieder zusprecht, indem ihr dem Herrn si</w:t>
      </w:r>
      <w:r w:rsidR="006529BD">
        <w:rPr>
          <w:i/>
        </w:rPr>
        <w:t>ngt und spielt in eurem Herzen,</w:t>
      </w:r>
      <w:r w:rsidR="009400D4" w:rsidRPr="00892D7F">
        <w:rPr>
          <w:i/>
        </w:rPr>
        <w:t xml:space="preserve"> indem ihr allezeit für alles Gott dem Vater dankt im Namen unseres Herrn Jesus Christus.“</w:t>
      </w:r>
    </w:p>
    <w:p w14:paraId="68EB51F3" w14:textId="77777777" w:rsidR="008C0A2F" w:rsidRDefault="008C0A2F"/>
    <w:p w14:paraId="26B3C2F3" w14:textId="77777777" w:rsidR="00643F3F" w:rsidRDefault="00FE1DFE">
      <w:r>
        <w:t>Gottes Geist wirkt äußerlich unscheinbar. Er wirkt in der Kommunikation, in der Begegnung von Menschen. Immer wenn ich einem Menschen</w:t>
      </w:r>
      <w:r w:rsidR="00452D15">
        <w:t xml:space="preserve"> begegne, kann</w:t>
      </w:r>
      <w:r>
        <w:t xml:space="preserve">, nein: </w:t>
      </w:r>
      <w:r w:rsidR="00452D15">
        <w:t>muss</w:t>
      </w:r>
      <w:r>
        <w:t xml:space="preserve"> ich damit rechnen, dass mir dabei Gottes Geist etwas schenkt und zu verstehen gibt. </w:t>
      </w:r>
    </w:p>
    <w:p w14:paraId="594ABECA" w14:textId="3811A2C6" w:rsidR="008C0A2F" w:rsidRDefault="00643F3F">
      <w:r>
        <w:t>Zur gottesdienstlichen Begegnung</w:t>
      </w:r>
      <w:r w:rsidR="00B11609">
        <w:t xml:space="preserve"> und Kommunikation</w:t>
      </w:r>
      <w:r>
        <w:t xml:space="preserve"> gehören Worte aus der</w:t>
      </w:r>
      <w:r w:rsidR="00452D15">
        <w:t xml:space="preserve"> Heiligen</w:t>
      </w:r>
      <w:r>
        <w:t xml:space="preserve"> Schrift, </w:t>
      </w:r>
      <w:r w:rsidR="003812A1">
        <w:t xml:space="preserve">also </w:t>
      </w:r>
      <w:r>
        <w:t>Psal</w:t>
      </w:r>
      <w:r w:rsidR="00B11609">
        <w:t>men und Hymnen,</w:t>
      </w:r>
      <w:r>
        <w:t xml:space="preserve"> </w:t>
      </w:r>
      <w:r w:rsidR="00B11609">
        <w:t>und</w:t>
      </w:r>
      <w:r>
        <w:t xml:space="preserve"> alte und neue Lieder. Bei den geisterfüllten Liedern dachten die Epheser an ihre Begabung, neue Lieder zu improvisieren</w:t>
      </w:r>
      <w:r w:rsidR="003812A1">
        <w:t>, mit der Hilfe des Geistes zu erfinden</w:t>
      </w:r>
      <w:r>
        <w:t xml:space="preserve">. Wir denken </w:t>
      </w:r>
      <w:r w:rsidR="00410D5E">
        <w:t xml:space="preserve">an den reichen Schatz unserer Lieder. Sie verbinden uns mit </w:t>
      </w:r>
      <w:r w:rsidR="006529BD">
        <w:t xml:space="preserve">der Tradition der Kirche und werden – durch Chor und Orgel so herrlich wie heute musiziert – zum gegenwärtigen Mittel des Heiligen Geistes. </w:t>
      </w:r>
      <w:r w:rsidR="0080256D">
        <w:t>Immer wenn ich der Musik zuhöre oder selber singe, soll ich damit rechnen, dass mir dabei Gottes Geist etwa</w:t>
      </w:r>
      <w:r w:rsidR="00B11609">
        <w:t>s schenkt und zu verstehen gibt und die Herzen erhebt.</w:t>
      </w:r>
    </w:p>
    <w:p w14:paraId="23863569" w14:textId="3F1A36C3" w:rsidR="0080256D" w:rsidRDefault="0080256D">
      <w:r>
        <w:t>Der Epheserbrief nimmt übrigens hier auch Rücksicht auf Menschen, die keine Freude am Singen haben</w:t>
      </w:r>
      <w:r w:rsidR="00B11609">
        <w:t xml:space="preserve"> oder</w:t>
      </w:r>
      <w:r>
        <w:t xml:space="preserve"> denen einfach nicht danach zumute ist. Die Psalmen, Hymnen und Lieder werden einander zugesprochen – wie bei unse</w:t>
      </w:r>
      <w:r w:rsidR="00772263">
        <w:t>rem Psalmbeten zu Beginn des</w:t>
      </w:r>
      <w:r>
        <w:t xml:space="preserve"> Gottesdienst</w:t>
      </w:r>
      <w:r w:rsidR="00772263">
        <w:t xml:space="preserve">es; </w:t>
      </w:r>
      <w:r>
        <w:t xml:space="preserve">und gesungen und gespielt wird </w:t>
      </w:r>
      <w:r w:rsidR="00452D15">
        <w:t>„</w:t>
      </w:r>
      <w:r>
        <w:t>im Herzen</w:t>
      </w:r>
      <w:r w:rsidR="00452D15">
        <w:t>“</w:t>
      </w:r>
      <w:r>
        <w:t xml:space="preserve">. </w:t>
      </w:r>
      <w:r w:rsidR="009607D8">
        <w:t>Das kann jeder, dazu sind alle begabt.</w:t>
      </w:r>
    </w:p>
    <w:p w14:paraId="6EBBB171" w14:textId="206E0769" w:rsidR="006D0C9F" w:rsidRDefault="009607D8">
      <w:r>
        <w:t>E</w:t>
      </w:r>
      <w:r w:rsidR="006D0C9F">
        <w:t xml:space="preserve">ines verbindet die </w:t>
      </w:r>
      <w:r w:rsidR="00B11609">
        <w:t>singenden und die sprechenden</w:t>
      </w:r>
      <w:r w:rsidR="006D0C9F">
        <w:t xml:space="preserve"> Hausgenossen: u</w:t>
      </w:r>
      <w:r w:rsidR="001F1800">
        <w:t>nser Leben soll ein Dank sein für</w:t>
      </w:r>
      <w:r w:rsidR="006D0C9F">
        <w:t xml:space="preserve"> Gott. </w:t>
      </w:r>
      <w:r w:rsidR="00033B03">
        <w:t>Dazu gehört selbstverständlich unser Engagement in Kirche und Gesellschaft</w:t>
      </w:r>
      <w:r w:rsidR="00D21275">
        <w:t>, im Sichtbar</w:t>
      </w:r>
      <w:r w:rsidR="00033B03">
        <w:t>en und im Verborgenen</w:t>
      </w:r>
      <w:r w:rsidR="00D21275">
        <w:t>, in bösen und in guten Tagen</w:t>
      </w:r>
      <w:r w:rsidR="00033B03">
        <w:t xml:space="preserve">. </w:t>
      </w:r>
      <w:r w:rsidR="00D21275">
        <w:t>Dazu gehören unser Studieren und Forschen, das Geschenk von Bildung</w:t>
      </w:r>
      <w:r w:rsidR="00433663">
        <w:t xml:space="preserve"> und Weisheit. Dazu gehört unser Gottesdienstfeiern, die große Danksagung im Abendmahl.</w:t>
      </w:r>
    </w:p>
    <w:p w14:paraId="31933403" w14:textId="1BCB8609" w:rsidR="00433663" w:rsidRDefault="00433663">
      <w:r>
        <w:t>Und mitten im Leben gibt es auch das kleine „Danke“</w:t>
      </w:r>
      <w:r w:rsidR="00B11609">
        <w:t>:</w:t>
      </w:r>
      <w:r>
        <w:t xml:space="preserve"> das unter Studierenden und Lehrenden, das unter Gottes Wohnungsgenossen und das gegenüber </w:t>
      </w:r>
      <w:r w:rsidR="00165087">
        <w:t xml:space="preserve">Gott, dem </w:t>
      </w:r>
      <w:r>
        <w:t>Vater. Von Meister Eckart stammt die</w:t>
      </w:r>
      <w:r w:rsidR="00E52334">
        <w:t xml:space="preserve"> tiefe</w:t>
      </w:r>
      <w:r>
        <w:t xml:space="preserve"> Einsicht: „Wäre das Wort ‚Danke‘ das einzige Gebet, das Du je sprichst, so würde es genügen.“</w:t>
      </w:r>
    </w:p>
    <w:p w14:paraId="773F2995" w14:textId="77777777" w:rsidR="00433663" w:rsidRDefault="00433663"/>
    <w:p w14:paraId="4D2B38CE" w14:textId="77777777" w:rsidR="00433663" w:rsidRDefault="00433663">
      <w:r>
        <w:t>Und der Friede Gottes, der höher ist als alle Vernunft, bewahre eure Herzen und Sinne in Christus Jesus. Amen und Danke.</w:t>
      </w:r>
    </w:p>
    <w:p w14:paraId="0E2F2476" w14:textId="77777777" w:rsidR="00D95FF2" w:rsidRDefault="00D95FF2"/>
    <w:sectPr w:rsidR="00D95FF2" w:rsidSect="006A5D6B">
      <w:headerReference w:type="even" r:id="rId6"/>
      <w:headerReference w:type="default" r:id="rId7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97038" w14:textId="77777777" w:rsidR="00C04268" w:rsidRDefault="00C04268" w:rsidP="006A5D6B">
      <w:r>
        <w:separator/>
      </w:r>
    </w:p>
  </w:endnote>
  <w:endnote w:type="continuationSeparator" w:id="0">
    <w:p w14:paraId="5BFA1480" w14:textId="77777777" w:rsidR="00C04268" w:rsidRDefault="00C04268" w:rsidP="006A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0167" w14:textId="77777777" w:rsidR="00C04268" w:rsidRDefault="00C04268" w:rsidP="006A5D6B">
      <w:r>
        <w:separator/>
      </w:r>
    </w:p>
  </w:footnote>
  <w:footnote w:type="continuationSeparator" w:id="0">
    <w:p w14:paraId="681C01A2" w14:textId="77777777" w:rsidR="00C04268" w:rsidRDefault="00C04268" w:rsidP="006A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788C" w14:textId="77777777" w:rsidR="00E232D1" w:rsidRDefault="00D2423F" w:rsidP="004F68D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232D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CBD72B1" w14:textId="77777777" w:rsidR="00E232D1" w:rsidRDefault="00E232D1" w:rsidP="006A5D6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23AC" w14:textId="77777777" w:rsidR="00E232D1" w:rsidRDefault="00D2423F" w:rsidP="004F68D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232D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15FD4">
      <w:rPr>
        <w:rStyle w:val="Seitenzahl"/>
        <w:noProof/>
      </w:rPr>
      <w:t>2</w:t>
    </w:r>
    <w:r>
      <w:rPr>
        <w:rStyle w:val="Seitenzahl"/>
      </w:rPr>
      <w:fldChar w:fldCharType="end"/>
    </w:r>
  </w:p>
  <w:p w14:paraId="262E4365" w14:textId="77777777" w:rsidR="00E232D1" w:rsidRDefault="00E232D1" w:rsidP="006A5D6B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59"/>
    <w:rsid w:val="0000231F"/>
    <w:rsid w:val="000131DA"/>
    <w:rsid w:val="00016FC9"/>
    <w:rsid w:val="000277BC"/>
    <w:rsid w:val="0003289D"/>
    <w:rsid w:val="00033B03"/>
    <w:rsid w:val="000647F2"/>
    <w:rsid w:val="000A6953"/>
    <w:rsid w:val="000D4C2B"/>
    <w:rsid w:val="000E12A9"/>
    <w:rsid w:val="000E5771"/>
    <w:rsid w:val="000F3B22"/>
    <w:rsid w:val="001067C4"/>
    <w:rsid w:val="00110045"/>
    <w:rsid w:val="001643C4"/>
    <w:rsid w:val="00165087"/>
    <w:rsid w:val="00182A72"/>
    <w:rsid w:val="001A3E27"/>
    <w:rsid w:val="001C0E04"/>
    <w:rsid w:val="001D4473"/>
    <w:rsid w:val="001E3FC7"/>
    <w:rsid w:val="001F1800"/>
    <w:rsid w:val="00232594"/>
    <w:rsid w:val="00235390"/>
    <w:rsid w:val="00236C26"/>
    <w:rsid w:val="002625BD"/>
    <w:rsid w:val="00265568"/>
    <w:rsid w:val="0027326C"/>
    <w:rsid w:val="00301B59"/>
    <w:rsid w:val="00311C2C"/>
    <w:rsid w:val="00327B38"/>
    <w:rsid w:val="00352D62"/>
    <w:rsid w:val="0035371D"/>
    <w:rsid w:val="00365CB7"/>
    <w:rsid w:val="003812A1"/>
    <w:rsid w:val="00381984"/>
    <w:rsid w:val="00410D5E"/>
    <w:rsid w:val="0041617B"/>
    <w:rsid w:val="00433663"/>
    <w:rsid w:val="004474BE"/>
    <w:rsid w:val="00452D15"/>
    <w:rsid w:val="00466928"/>
    <w:rsid w:val="0048480D"/>
    <w:rsid w:val="004C7B20"/>
    <w:rsid w:val="004D32A5"/>
    <w:rsid w:val="004F68D5"/>
    <w:rsid w:val="00515FD4"/>
    <w:rsid w:val="005265F4"/>
    <w:rsid w:val="00550546"/>
    <w:rsid w:val="00553AA8"/>
    <w:rsid w:val="00555578"/>
    <w:rsid w:val="005C77A3"/>
    <w:rsid w:val="00633C47"/>
    <w:rsid w:val="006368FF"/>
    <w:rsid w:val="00641B8E"/>
    <w:rsid w:val="00642707"/>
    <w:rsid w:val="00643C02"/>
    <w:rsid w:val="00643F3F"/>
    <w:rsid w:val="006529BD"/>
    <w:rsid w:val="00660A50"/>
    <w:rsid w:val="006A5D6B"/>
    <w:rsid w:val="006C7AE5"/>
    <w:rsid w:val="006D0C9F"/>
    <w:rsid w:val="006D72EA"/>
    <w:rsid w:val="006E467A"/>
    <w:rsid w:val="006F0E11"/>
    <w:rsid w:val="00703B4E"/>
    <w:rsid w:val="00707690"/>
    <w:rsid w:val="00726502"/>
    <w:rsid w:val="00772263"/>
    <w:rsid w:val="0080256D"/>
    <w:rsid w:val="00824B4F"/>
    <w:rsid w:val="00892D7F"/>
    <w:rsid w:val="00893710"/>
    <w:rsid w:val="008C0A2F"/>
    <w:rsid w:val="008D22A7"/>
    <w:rsid w:val="008F386E"/>
    <w:rsid w:val="00915409"/>
    <w:rsid w:val="0093037B"/>
    <w:rsid w:val="009400D4"/>
    <w:rsid w:val="009607D8"/>
    <w:rsid w:val="009610AA"/>
    <w:rsid w:val="00973FFD"/>
    <w:rsid w:val="00974CFA"/>
    <w:rsid w:val="009A1575"/>
    <w:rsid w:val="009B35DD"/>
    <w:rsid w:val="009C2793"/>
    <w:rsid w:val="00A30A7C"/>
    <w:rsid w:val="00A37846"/>
    <w:rsid w:val="00A429F1"/>
    <w:rsid w:val="00A42C91"/>
    <w:rsid w:val="00A474BD"/>
    <w:rsid w:val="00A93039"/>
    <w:rsid w:val="00AC36BD"/>
    <w:rsid w:val="00AD50EC"/>
    <w:rsid w:val="00B11609"/>
    <w:rsid w:val="00B20EFE"/>
    <w:rsid w:val="00B24801"/>
    <w:rsid w:val="00B414CF"/>
    <w:rsid w:val="00B6755A"/>
    <w:rsid w:val="00B84D91"/>
    <w:rsid w:val="00B91F0B"/>
    <w:rsid w:val="00C04268"/>
    <w:rsid w:val="00C32E67"/>
    <w:rsid w:val="00C44191"/>
    <w:rsid w:val="00CB2D71"/>
    <w:rsid w:val="00CB55BF"/>
    <w:rsid w:val="00CE61FF"/>
    <w:rsid w:val="00D21275"/>
    <w:rsid w:val="00D2423F"/>
    <w:rsid w:val="00D24A66"/>
    <w:rsid w:val="00D81C1D"/>
    <w:rsid w:val="00D95FF2"/>
    <w:rsid w:val="00DC25C7"/>
    <w:rsid w:val="00DC7BD2"/>
    <w:rsid w:val="00DC7E21"/>
    <w:rsid w:val="00DD0300"/>
    <w:rsid w:val="00DD3431"/>
    <w:rsid w:val="00DD490E"/>
    <w:rsid w:val="00E22566"/>
    <w:rsid w:val="00E232D1"/>
    <w:rsid w:val="00E52334"/>
    <w:rsid w:val="00E54AB9"/>
    <w:rsid w:val="00E81F7B"/>
    <w:rsid w:val="00EE0FC5"/>
    <w:rsid w:val="00F41D20"/>
    <w:rsid w:val="00F6624B"/>
    <w:rsid w:val="00F7742A"/>
    <w:rsid w:val="00F83A14"/>
    <w:rsid w:val="00FA2C51"/>
    <w:rsid w:val="00FB0BF1"/>
    <w:rsid w:val="00FD4E0A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C364E"/>
  <w15:docId w15:val="{E103BD4C-8B12-4F4D-8615-70457D65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A5D6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6A5D6B"/>
  </w:style>
  <w:style w:type="character" w:styleId="Seitenzahl">
    <w:name w:val="page number"/>
    <w:basedOn w:val="Absatz-Standardschriftart"/>
    <w:uiPriority w:val="99"/>
    <w:semiHidden/>
    <w:unhideWhenUsed/>
    <w:rsid w:val="006A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Praktisch-Theologisches Seminar</Company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Helmut Schwier</dc:creator>
  <cp:keywords/>
  <dc:description/>
  <cp:lastModifiedBy>Yvonne Weber</cp:lastModifiedBy>
  <cp:revision>2</cp:revision>
  <dcterms:created xsi:type="dcterms:W3CDTF">2014-10-20T11:50:00Z</dcterms:created>
  <dcterms:modified xsi:type="dcterms:W3CDTF">2014-10-20T11:50:00Z</dcterms:modified>
</cp:coreProperties>
</file>