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BC33B" w14:textId="5DCBB0FC" w:rsidR="000A41A5" w:rsidRDefault="00746205" w:rsidP="00746205">
      <w:pPr>
        <w:spacing w:line="276" w:lineRule="auto"/>
        <w:ind w:right="-813"/>
      </w:pPr>
      <w:bookmarkStart w:id="0" w:name="_GoBack"/>
      <w:bookmarkEnd w:id="0"/>
      <w:r>
        <w:t>Predigt Lk 3,</w:t>
      </w:r>
      <w:r w:rsidR="00C02E6C">
        <w:t>1–14</w:t>
      </w:r>
      <w:r w:rsidR="003B76E3">
        <w:t>.18</w:t>
      </w:r>
    </w:p>
    <w:p w14:paraId="3B5CCD3B" w14:textId="77777777" w:rsidR="00C35B46" w:rsidRDefault="00C35B46" w:rsidP="00746205">
      <w:pPr>
        <w:spacing w:line="276" w:lineRule="auto"/>
        <w:ind w:right="-813"/>
      </w:pPr>
    </w:p>
    <w:p w14:paraId="0F8D89B3" w14:textId="770E8D02" w:rsidR="000A41A5" w:rsidRPr="00C35B46" w:rsidRDefault="003B76E3" w:rsidP="00746205">
      <w:pPr>
        <w:spacing w:line="276" w:lineRule="auto"/>
        <w:ind w:right="-813"/>
        <w:rPr>
          <w:sz w:val="20"/>
          <w:szCs w:val="20"/>
        </w:rPr>
      </w:pPr>
      <w:r>
        <w:rPr>
          <w:sz w:val="20"/>
          <w:szCs w:val="20"/>
        </w:rPr>
        <w:t>Universitätsgottesdienst</w:t>
      </w:r>
      <w:r w:rsidR="00C35B46" w:rsidRPr="00C35B46">
        <w:rPr>
          <w:sz w:val="20"/>
          <w:szCs w:val="20"/>
        </w:rPr>
        <w:t xml:space="preserve"> Peter</w:t>
      </w:r>
      <w:r>
        <w:rPr>
          <w:sz w:val="20"/>
          <w:szCs w:val="20"/>
        </w:rPr>
        <w:t>skirche Heidelberg</w:t>
      </w:r>
      <w:r w:rsidR="00C35B46" w:rsidRPr="00C35B46">
        <w:rPr>
          <w:sz w:val="20"/>
          <w:szCs w:val="20"/>
        </w:rPr>
        <w:t xml:space="preserve"> am 3. Advent (13.12.) 2015,</w:t>
      </w:r>
    </w:p>
    <w:p w14:paraId="630C2D42" w14:textId="299B06B3" w:rsidR="00C35B46" w:rsidRPr="00C35B46" w:rsidRDefault="00C35B46" w:rsidP="00746205">
      <w:pPr>
        <w:spacing w:line="276" w:lineRule="auto"/>
        <w:ind w:right="-813"/>
        <w:rPr>
          <w:sz w:val="20"/>
          <w:szCs w:val="20"/>
        </w:rPr>
      </w:pPr>
      <w:r w:rsidRPr="00C35B46">
        <w:rPr>
          <w:sz w:val="20"/>
          <w:szCs w:val="20"/>
        </w:rPr>
        <w:t>Prof. Dr. Jörg Neijenhuis</w:t>
      </w:r>
    </w:p>
    <w:p w14:paraId="43E854A5" w14:textId="77777777" w:rsidR="000A41A5" w:rsidRDefault="000A41A5" w:rsidP="00746205">
      <w:pPr>
        <w:spacing w:line="276" w:lineRule="auto"/>
        <w:ind w:right="-813"/>
      </w:pPr>
    </w:p>
    <w:p w14:paraId="31EB1A0F" w14:textId="77777777" w:rsidR="00D430EA" w:rsidRDefault="00D430EA" w:rsidP="00746205">
      <w:pPr>
        <w:spacing w:line="276" w:lineRule="auto"/>
        <w:ind w:right="-813"/>
      </w:pPr>
    </w:p>
    <w:p w14:paraId="0CD8C16F" w14:textId="6C7124E2" w:rsidR="001C4D59" w:rsidRPr="00C35B46" w:rsidRDefault="001C4D59" w:rsidP="00746205">
      <w:pPr>
        <w:spacing w:line="276" w:lineRule="auto"/>
        <w:ind w:right="-813"/>
        <w:rPr>
          <w:sz w:val="28"/>
          <w:szCs w:val="28"/>
        </w:rPr>
      </w:pPr>
      <w:r w:rsidRPr="00C35B46">
        <w:rPr>
          <w:sz w:val="28"/>
          <w:szCs w:val="28"/>
        </w:rPr>
        <w:t>Liebe Gemeinde!</w:t>
      </w:r>
    </w:p>
    <w:p w14:paraId="72817BA4" w14:textId="77777777" w:rsidR="001C4D59" w:rsidRPr="00C35B46" w:rsidRDefault="001C4D59" w:rsidP="00746205">
      <w:pPr>
        <w:spacing w:line="276" w:lineRule="auto"/>
        <w:ind w:right="-813"/>
        <w:rPr>
          <w:sz w:val="28"/>
          <w:szCs w:val="28"/>
        </w:rPr>
      </w:pPr>
    </w:p>
    <w:p w14:paraId="4BA0D7EE" w14:textId="71DD974B" w:rsidR="001C4D59" w:rsidRPr="00C35B46" w:rsidRDefault="001C4D59" w:rsidP="00746205">
      <w:pPr>
        <w:spacing w:line="276" w:lineRule="auto"/>
        <w:ind w:right="-813"/>
        <w:rPr>
          <w:sz w:val="28"/>
          <w:szCs w:val="28"/>
        </w:rPr>
      </w:pPr>
      <w:r w:rsidRPr="00C35B46">
        <w:rPr>
          <w:sz w:val="28"/>
          <w:szCs w:val="28"/>
        </w:rPr>
        <w:t>Der dritte Advent ist traditionell jener Adventssonntag, an dem wir an die Buße erinnert w</w:t>
      </w:r>
      <w:r w:rsidR="00850C1C" w:rsidRPr="00C35B46">
        <w:rPr>
          <w:sz w:val="28"/>
          <w:szCs w:val="28"/>
        </w:rPr>
        <w:t>erden</w:t>
      </w:r>
      <w:r w:rsidR="004E1A56" w:rsidRPr="00C35B46">
        <w:rPr>
          <w:sz w:val="28"/>
          <w:szCs w:val="28"/>
        </w:rPr>
        <w:t xml:space="preserve">. </w:t>
      </w:r>
      <w:r w:rsidR="00DF1A6B" w:rsidRPr="00C35B46">
        <w:rPr>
          <w:sz w:val="28"/>
          <w:szCs w:val="28"/>
        </w:rPr>
        <w:t xml:space="preserve">Wir werden aber nicht nur erinnert, sondern auch </w:t>
      </w:r>
      <w:r w:rsidR="00850C1C" w:rsidRPr="00C35B46">
        <w:rPr>
          <w:sz w:val="28"/>
          <w:szCs w:val="28"/>
        </w:rPr>
        <w:t>aufgeru</w:t>
      </w:r>
      <w:r w:rsidR="00DF1A6B" w:rsidRPr="00C35B46">
        <w:rPr>
          <w:sz w:val="28"/>
          <w:szCs w:val="28"/>
        </w:rPr>
        <w:t>fen</w:t>
      </w:r>
      <w:r w:rsidR="00850C1C" w:rsidRPr="00C35B46">
        <w:rPr>
          <w:sz w:val="28"/>
          <w:szCs w:val="28"/>
        </w:rPr>
        <w:t xml:space="preserve">, </w:t>
      </w:r>
      <w:r w:rsidRPr="00C35B46">
        <w:rPr>
          <w:sz w:val="28"/>
          <w:szCs w:val="28"/>
        </w:rPr>
        <w:t>Buße</w:t>
      </w:r>
      <w:r w:rsidR="00850C1C" w:rsidRPr="00C35B46">
        <w:rPr>
          <w:sz w:val="28"/>
          <w:szCs w:val="28"/>
        </w:rPr>
        <w:t xml:space="preserve"> zu tun</w:t>
      </w:r>
      <w:r w:rsidR="003B76E3">
        <w:rPr>
          <w:sz w:val="28"/>
          <w:szCs w:val="28"/>
        </w:rPr>
        <w:t>! H</w:t>
      </w:r>
      <w:r w:rsidR="00850C1C" w:rsidRPr="00C35B46">
        <w:rPr>
          <w:sz w:val="28"/>
          <w:szCs w:val="28"/>
        </w:rPr>
        <w:t>ören wir den Bußaufruf Johannes des Täufers aus dem Lukasevangelium:</w:t>
      </w:r>
    </w:p>
    <w:p w14:paraId="4939C18D" w14:textId="77777777" w:rsidR="00850C1C" w:rsidRPr="00C35B46" w:rsidRDefault="00850C1C" w:rsidP="00746205">
      <w:pPr>
        <w:spacing w:line="276" w:lineRule="auto"/>
        <w:ind w:right="-813"/>
        <w:rPr>
          <w:sz w:val="28"/>
          <w:szCs w:val="28"/>
        </w:rPr>
      </w:pPr>
    </w:p>
    <w:p w14:paraId="2445BE83" w14:textId="77777777" w:rsidR="00C02E6C" w:rsidRPr="00C35B46" w:rsidRDefault="00C02E6C" w:rsidP="00746205">
      <w:pPr>
        <w:spacing w:line="276" w:lineRule="auto"/>
        <w:ind w:right="-813"/>
        <w:rPr>
          <w:i/>
          <w:color w:val="000000"/>
          <w:sz w:val="28"/>
          <w:szCs w:val="28"/>
        </w:rPr>
      </w:pPr>
      <w:r w:rsidRPr="00C35B46">
        <w:rPr>
          <w:i/>
          <w:color w:val="000000"/>
          <w:sz w:val="28"/>
          <w:szCs w:val="28"/>
        </w:rPr>
        <w:t>Im fünfzehnten Jahr der Regierung des Kaisers Tiberius (...) erging das Wort Gottes an Johannes, den Sohn des Zacharias, in der Wüste. Und er zog durch die ganze Gegend am Jordan und verkündigte eine Taufe der Umkehr zur Vergebung der Sünden, wie es geschrieben steht im Buch der Worte des Propheten Jesaja: Stimme eines Rufers in der Wüste: Bereitet den Weg des Herrn, macht gerade seine Straßen. Jede Schlucht soll aufgefüllt und jeder Berg und jeder Hügel soll eingeebnet werden; und was krumm ist, soll gerade werden, und was uneben, zu ebenen Wegen werden. Und schauen wird alles Fleisch Gottes Heil.</w:t>
      </w:r>
    </w:p>
    <w:p w14:paraId="09A03BC3" w14:textId="77777777" w:rsidR="00B2579B" w:rsidRDefault="00C02E6C" w:rsidP="00746205">
      <w:pPr>
        <w:spacing w:line="276" w:lineRule="auto"/>
        <w:ind w:right="-813"/>
        <w:rPr>
          <w:i/>
          <w:color w:val="000000"/>
          <w:sz w:val="28"/>
          <w:szCs w:val="28"/>
        </w:rPr>
      </w:pPr>
      <w:r w:rsidRPr="00C35B46">
        <w:rPr>
          <w:i/>
          <w:color w:val="000000"/>
          <w:sz w:val="28"/>
          <w:szCs w:val="28"/>
        </w:rPr>
        <w:t xml:space="preserve">Und Johannes sagte zu denen, die in Scharen hinauszogen, um sich von ihm taufen zu lassen: Schlangenbrut! </w:t>
      </w:r>
      <w:r w:rsidRPr="00C35B46">
        <w:rPr>
          <w:i/>
          <w:color w:val="000000"/>
          <w:sz w:val="28"/>
          <w:szCs w:val="28"/>
        </w:rPr>
        <w:lastRenderedPageBreak/>
        <w:t>Wer machte euch glauben, dass ihr dem kommenden Zorn entgehen werdet? Bringt also Früchte, die der Umkehr entsprechen! Und fangt nicht an, euch zu sagen: Wir haben Abraham zum Vater. Denn ich sage euch: Gott kann dem Abraham aus diesen Steinen Kinder erwecken. Schon ist die Axt an die Wurzel der Bäume gelegt: Jeder Baum, der nicht gute Frucht bringt, wird gefällt und ins Feuer geworfen.</w:t>
      </w:r>
    </w:p>
    <w:p w14:paraId="22BEDC72" w14:textId="345126DF" w:rsidR="00C02E6C" w:rsidRPr="00C35B46" w:rsidRDefault="00C02E6C" w:rsidP="00746205">
      <w:pPr>
        <w:spacing w:line="276" w:lineRule="auto"/>
        <w:ind w:right="-813"/>
        <w:rPr>
          <w:i/>
          <w:sz w:val="28"/>
          <w:szCs w:val="28"/>
        </w:rPr>
      </w:pPr>
      <w:r w:rsidRPr="00C35B46">
        <w:rPr>
          <w:i/>
          <w:color w:val="000000"/>
          <w:sz w:val="28"/>
          <w:szCs w:val="28"/>
        </w:rPr>
        <w:t>Und die Leute fragten ihn: Was also sollen wir tun? Er antwortete ihnen: Wer zwei Hemden hat, teile mit dem, der keines hat, und wer zu essen hat, tue desgleichen. Es kamen aber auch Zöllner, um sich taufen zu lassen, und sagten zu ihm: Meister, was sollen wir tun? Er sagte ihnen: Treibt nicht mehr ein, als euch vorgeschrieben ist! Und es fragten ihn auch Soldaten: Was sollen wir denn tun? Und ihnen sagte er: Misshandelt niemanden, erpresst niemanden und begnügt euch mit eurem Sold.</w:t>
      </w:r>
      <w:r w:rsidR="003B76E3">
        <w:rPr>
          <w:i/>
          <w:color w:val="000000"/>
          <w:sz w:val="28"/>
          <w:szCs w:val="28"/>
        </w:rPr>
        <w:t xml:space="preserve"> Mit diesen und anderen Mahnungen verkündigte er dem Volk das Evangelium.</w:t>
      </w:r>
    </w:p>
    <w:p w14:paraId="1F35EC8F" w14:textId="77777777" w:rsidR="001C4D59" w:rsidRPr="00C35B46" w:rsidRDefault="001C4D59" w:rsidP="00746205">
      <w:pPr>
        <w:spacing w:line="276" w:lineRule="auto"/>
        <w:ind w:right="-813"/>
        <w:rPr>
          <w:sz w:val="28"/>
          <w:szCs w:val="28"/>
        </w:rPr>
      </w:pPr>
    </w:p>
    <w:p w14:paraId="70623D92" w14:textId="180D7FDD" w:rsidR="001C4D59" w:rsidRPr="00C35B46" w:rsidRDefault="001C4D59" w:rsidP="00746205">
      <w:pPr>
        <w:spacing w:line="276" w:lineRule="auto"/>
        <w:ind w:right="-813"/>
        <w:rPr>
          <w:sz w:val="28"/>
          <w:szCs w:val="28"/>
        </w:rPr>
      </w:pPr>
      <w:r w:rsidRPr="00C35B46">
        <w:rPr>
          <w:sz w:val="28"/>
          <w:szCs w:val="28"/>
        </w:rPr>
        <w:t>Johannes der Täufer ruft</w:t>
      </w:r>
      <w:r w:rsidR="00850C1C" w:rsidRPr="00C35B46">
        <w:rPr>
          <w:sz w:val="28"/>
          <w:szCs w:val="28"/>
        </w:rPr>
        <w:t xml:space="preserve"> nicht in dem Sinne</w:t>
      </w:r>
      <w:r w:rsidRPr="00C35B46">
        <w:rPr>
          <w:sz w:val="28"/>
          <w:szCs w:val="28"/>
        </w:rPr>
        <w:t xml:space="preserve"> zur Buße auf</w:t>
      </w:r>
      <w:r w:rsidR="00CC218F">
        <w:rPr>
          <w:sz w:val="28"/>
          <w:szCs w:val="28"/>
        </w:rPr>
        <w:t>, dass es einem leid</w:t>
      </w:r>
      <w:r w:rsidR="00850C1C" w:rsidRPr="00C35B46">
        <w:rPr>
          <w:sz w:val="28"/>
          <w:szCs w:val="28"/>
        </w:rPr>
        <w:t>tun soll, was schiefgelaufen ist. Sondern er sagt: W</w:t>
      </w:r>
      <w:r w:rsidRPr="00C35B46">
        <w:rPr>
          <w:sz w:val="28"/>
          <w:szCs w:val="28"/>
        </w:rPr>
        <w:t>enn ihr es mit der Buße ernst meint, dann lasst sehen, welch</w:t>
      </w:r>
      <w:r w:rsidR="00500749" w:rsidRPr="00C35B46">
        <w:rPr>
          <w:sz w:val="28"/>
          <w:szCs w:val="28"/>
        </w:rPr>
        <w:t>e Früchte eure Umkehr hervorbringt.</w:t>
      </w:r>
      <w:r w:rsidR="00BF7F40" w:rsidRPr="00C35B46">
        <w:rPr>
          <w:sz w:val="28"/>
          <w:szCs w:val="28"/>
        </w:rPr>
        <w:t xml:space="preserve"> Buße ist nicht fol</w:t>
      </w:r>
      <w:r w:rsidR="003B76E3">
        <w:rPr>
          <w:sz w:val="28"/>
          <w:szCs w:val="28"/>
        </w:rPr>
        <w:t>genlos! Denn</w:t>
      </w:r>
      <w:r w:rsidR="00500749" w:rsidRPr="00C35B46">
        <w:rPr>
          <w:sz w:val="28"/>
          <w:szCs w:val="28"/>
        </w:rPr>
        <w:t xml:space="preserve"> Buße </w:t>
      </w:r>
      <w:r w:rsidR="00BF7F40" w:rsidRPr="00C35B46">
        <w:rPr>
          <w:sz w:val="28"/>
          <w:szCs w:val="28"/>
        </w:rPr>
        <w:t xml:space="preserve">zielt auf </w:t>
      </w:r>
      <w:r w:rsidR="00850C1C" w:rsidRPr="00C35B46">
        <w:rPr>
          <w:sz w:val="28"/>
          <w:szCs w:val="28"/>
        </w:rPr>
        <w:t>Gerechtigkeit.</w:t>
      </w:r>
      <w:r w:rsidR="00500749" w:rsidRPr="00C35B46">
        <w:rPr>
          <w:sz w:val="28"/>
          <w:szCs w:val="28"/>
        </w:rPr>
        <w:t xml:space="preserve"> Für alle</w:t>
      </w:r>
      <w:r w:rsidR="00850C1C" w:rsidRPr="00C35B46">
        <w:rPr>
          <w:sz w:val="28"/>
          <w:szCs w:val="28"/>
        </w:rPr>
        <w:t xml:space="preserve"> Menschen</w:t>
      </w:r>
      <w:r w:rsidR="00500749" w:rsidRPr="00C35B46">
        <w:rPr>
          <w:sz w:val="28"/>
          <w:szCs w:val="28"/>
        </w:rPr>
        <w:t xml:space="preserve"> gilt:</w:t>
      </w:r>
      <w:r w:rsidR="00CC218F">
        <w:rPr>
          <w:sz w:val="28"/>
          <w:szCs w:val="28"/>
        </w:rPr>
        <w:t xml:space="preserve"> G</w:t>
      </w:r>
      <w:r w:rsidRPr="00C35B46">
        <w:rPr>
          <w:sz w:val="28"/>
          <w:szCs w:val="28"/>
        </w:rPr>
        <w:t>ebt</w:t>
      </w:r>
      <w:r w:rsidR="00CC218F">
        <w:rPr>
          <w:sz w:val="28"/>
          <w:szCs w:val="28"/>
        </w:rPr>
        <w:t xml:space="preserve"> dem</w:t>
      </w:r>
      <w:r w:rsidRPr="00C35B46">
        <w:rPr>
          <w:sz w:val="28"/>
          <w:szCs w:val="28"/>
        </w:rPr>
        <w:t xml:space="preserve"> Kleidung, der keine hat, gebt</w:t>
      </w:r>
      <w:r w:rsidR="00CC218F">
        <w:rPr>
          <w:sz w:val="28"/>
          <w:szCs w:val="28"/>
        </w:rPr>
        <w:t xml:space="preserve"> dem Nahrung, d</w:t>
      </w:r>
      <w:r w:rsidRPr="00C35B46">
        <w:rPr>
          <w:sz w:val="28"/>
          <w:szCs w:val="28"/>
        </w:rPr>
        <w:t>er hu</w:t>
      </w:r>
      <w:r w:rsidR="00500749" w:rsidRPr="00C35B46">
        <w:rPr>
          <w:sz w:val="28"/>
          <w:szCs w:val="28"/>
        </w:rPr>
        <w:t xml:space="preserve">ngert. Für die </w:t>
      </w:r>
      <w:r w:rsidR="00500749" w:rsidRPr="00C35B46">
        <w:rPr>
          <w:sz w:val="28"/>
          <w:szCs w:val="28"/>
        </w:rPr>
        <w:lastRenderedPageBreak/>
        <w:t>Zöllner gilt:</w:t>
      </w:r>
      <w:r w:rsidR="00CC218F">
        <w:rPr>
          <w:sz w:val="28"/>
          <w:szCs w:val="28"/>
        </w:rPr>
        <w:t xml:space="preserve"> N</w:t>
      </w:r>
      <w:r w:rsidRPr="00C35B46">
        <w:rPr>
          <w:sz w:val="28"/>
          <w:szCs w:val="28"/>
        </w:rPr>
        <w:t>ehmt nicht mehr Zoll ab</w:t>
      </w:r>
      <w:r w:rsidR="00CC218F">
        <w:rPr>
          <w:sz w:val="28"/>
          <w:szCs w:val="28"/>
        </w:rPr>
        <w:t>,</w:t>
      </w:r>
      <w:r w:rsidRPr="00C35B46">
        <w:rPr>
          <w:sz w:val="28"/>
          <w:szCs w:val="28"/>
        </w:rPr>
        <w:t xml:space="preserve"> als euch befohlen wurde.</w:t>
      </w:r>
      <w:r w:rsidR="00CC218F">
        <w:rPr>
          <w:sz w:val="28"/>
          <w:szCs w:val="28"/>
        </w:rPr>
        <w:t xml:space="preserve"> Für</w:t>
      </w:r>
      <w:r w:rsidR="00500749" w:rsidRPr="00C35B46">
        <w:rPr>
          <w:sz w:val="28"/>
          <w:szCs w:val="28"/>
        </w:rPr>
        <w:t xml:space="preserve"> die Soldaten</w:t>
      </w:r>
      <w:r w:rsidR="00CC218F">
        <w:rPr>
          <w:sz w:val="28"/>
          <w:szCs w:val="28"/>
        </w:rPr>
        <w:t xml:space="preserve"> gilt</w:t>
      </w:r>
      <w:r w:rsidR="00500749" w:rsidRPr="00C35B46">
        <w:rPr>
          <w:sz w:val="28"/>
          <w:szCs w:val="28"/>
        </w:rPr>
        <w:t>:</w:t>
      </w:r>
      <w:r w:rsidRPr="00C35B46">
        <w:rPr>
          <w:sz w:val="28"/>
          <w:szCs w:val="28"/>
        </w:rPr>
        <w:t xml:space="preserve"> Misshandelt niemand, erpresst niemanden, seid mit eurem Sold zufrieden.</w:t>
      </w:r>
    </w:p>
    <w:p w14:paraId="1A545CCD" w14:textId="77777777" w:rsidR="001C4D59" w:rsidRPr="00C35B46" w:rsidRDefault="001C4D59" w:rsidP="00746205">
      <w:pPr>
        <w:spacing w:line="276" w:lineRule="auto"/>
        <w:ind w:right="-813"/>
        <w:rPr>
          <w:sz w:val="28"/>
          <w:szCs w:val="28"/>
        </w:rPr>
      </w:pPr>
    </w:p>
    <w:p w14:paraId="3178D3AE" w14:textId="5B09DE3F" w:rsidR="001C4D59" w:rsidRPr="00C35B46" w:rsidRDefault="00850C1C" w:rsidP="00746205">
      <w:pPr>
        <w:spacing w:line="276" w:lineRule="auto"/>
        <w:ind w:right="-813"/>
        <w:rPr>
          <w:sz w:val="28"/>
          <w:szCs w:val="28"/>
        </w:rPr>
      </w:pPr>
      <w:r w:rsidRPr="00C35B46">
        <w:rPr>
          <w:sz w:val="28"/>
          <w:szCs w:val="28"/>
        </w:rPr>
        <w:t>Das ist uns auch heute nicht fremd</w:t>
      </w:r>
      <w:r w:rsidR="006D1069" w:rsidRPr="00C35B46">
        <w:rPr>
          <w:sz w:val="28"/>
          <w:szCs w:val="28"/>
        </w:rPr>
        <w:t>. Wenn man so will, garantiert</w:t>
      </w:r>
      <w:r w:rsidR="00500749" w:rsidRPr="00C35B46">
        <w:rPr>
          <w:sz w:val="28"/>
          <w:szCs w:val="28"/>
        </w:rPr>
        <w:t xml:space="preserve"> der deutsche Sozialstaat,</w:t>
      </w:r>
      <w:r w:rsidR="006D1069" w:rsidRPr="00C35B46">
        <w:rPr>
          <w:sz w:val="28"/>
          <w:szCs w:val="28"/>
        </w:rPr>
        <w:t xml:space="preserve"> dass niemand hungern muss.</w:t>
      </w:r>
      <w:r w:rsidR="00500749" w:rsidRPr="00C35B46">
        <w:rPr>
          <w:sz w:val="28"/>
          <w:szCs w:val="28"/>
        </w:rPr>
        <w:t xml:space="preserve"> </w:t>
      </w:r>
      <w:r w:rsidR="006D1069" w:rsidRPr="00C35B46">
        <w:rPr>
          <w:sz w:val="28"/>
          <w:szCs w:val="28"/>
        </w:rPr>
        <w:t>D</w:t>
      </w:r>
      <w:r w:rsidR="001C4D59" w:rsidRPr="00C35B46">
        <w:rPr>
          <w:sz w:val="28"/>
          <w:szCs w:val="28"/>
        </w:rPr>
        <w:t>ie Tarifgemeinschaft</w:t>
      </w:r>
      <w:r w:rsidR="006D1069" w:rsidRPr="00C35B46">
        <w:rPr>
          <w:sz w:val="28"/>
          <w:szCs w:val="28"/>
        </w:rPr>
        <w:t xml:space="preserve"> handelt die Löhne selbst aus, und</w:t>
      </w:r>
      <w:r w:rsidR="001C4D59" w:rsidRPr="00C35B46">
        <w:rPr>
          <w:sz w:val="28"/>
          <w:szCs w:val="28"/>
        </w:rPr>
        <w:t xml:space="preserve"> die</w:t>
      </w:r>
      <w:r w:rsidR="006D1069" w:rsidRPr="00C35B46">
        <w:rPr>
          <w:sz w:val="28"/>
          <w:szCs w:val="28"/>
        </w:rPr>
        <w:t xml:space="preserve"> Bundeswehr ist</w:t>
      </w:r>
      <w:r w:rsidR="001C4D59" w:rsidRPr="00C35B46">
        <w:rPr>
          <w:sz w:val="28"/>
          <w:szCs w:val="28"/>
        </w:rPr>
        <w:t xml:space="preserve"> rechtsstaatlich geordne</w:t>
      </w:r>
      <w:r w:rsidR="006D1069" w:rsidRPr="00C35B46">
        <w:rPr>
          <w:sz w:val="28"/>
          <w:szCs w:val="28"/>
        </w:rPr>
        <w:t>t. All das erhebt d</w:t>
      </w:r>
      <w:r w:rsidR="001C4D59" w:rsidRPr="00C35B46">
        <w:rPr>
          <w:sz w:val="28"/>
          <w:szCs w:val="28"/>
        </w:rPr>
        <w:t xml:space="preserve">en Anspruch, </w:t>
      </w:r>
      <w:r w:rsidR="00BF7F40" w:rsidRPr="00C35B46">
        <w:rPr>
          <w:sz w:val="28"/>
          <w:szCs w:val="28"/>
        </w:rPr>
        <w:t xml:space="preserve">beizutragen zu </w:t>
      </w:r>
      <w:r w:rsidR="001C4D59" w:rsidRPr="00C35B46">
        <w:rPr>
          <w:sz w:val="28"/>
          <w:szCs w:val="28"/>
        </w:rPr>
        <w:t>eine</w:t>
      </w:r>
      <w:r w:rsidR="00BF7F40" w:rsidRPr="00C35B46">
        <w:rPr>
          <w:sz w:val="28"/>
          <w:szCs w:val="28"/>
        </w:rPr>
        <w:t>r</w:t>
      </w:r>
      <w:r w:rsidR="001C4D59" w:rsidRPr="00C35B46">
        <w:rPr>
          <w:sz w:val="28"/>
          <w:szCs w:val="28"/>
        </w:rPr>
        <w:t xml:space="preserve"> gerechte</w:t>
      </w:r>
      <w:r w:rsidR="00BF7F40" w:rsidRPr="00C35B46">
        <w:rPr>
          <w:sz w:val="28"/>
          <w:szCs w:val="28"/>
        </w:rPr>
        <w:t>n Gesellschaft</w:t>
      </w:r>
      <w:r w:rsidR="00361DB5" w:rsidRPr="00C35B46">
        <w:rPr>
          <w:sz w:val="28"/>
          <w:szCs w:val="28"/>
        </w:rPr>
        <w:t>.</w:t>
      </w:r>
    </w:p>
    <w:p w14:paraId="618060B9" w14:textId="77777777" w:rsidR="00361DB5" w:rsidRPr="00C35B46" w:rsidRDefault="00361DB5" w:rsidP="00746205">
      <w:pPr>
        <w:spacing w:line="276" w:lineRule="auto"/>
        <w:ind w:right="-813"/>
        <w:rPr>
          <w:sz w:val="28"/>
          <w:szCs w:val="28"/>
        </w:rPr>
      </w:pPr>
    </w:p>
    <w:p w14:paraId="7318873A" w14:textId="5F1D8520" w:rsidR="00361DB5" w:rsidRPr="00C35B46" w:rsidRDefault="00361DB5" w:rsidP="00746205">
      <w:pPr>
        <w:spacing w:line="276" w:lineRule="auto"/>
        <w:ind w:right="-813"/>
        <w:rPr>
          <w:sz w:val="28"/>
          <w:szCs w:val="28"/>
        </w:rPr>
      </w:pPr>
      <w:r w:rsidRPr="00C35B46">
        <w:rPr>
          <w:sz w:val="28"/>
          <w:szCs w:val="28"/>
        </w:rPr>
        <w:t>Ist die Fr</w:t>
      </w:r>
      <w:r w:rsidR="006D1069" w:rsidRPr="00C35B46">
        <w:rPr>
          <w:sz w:val="28"/>
          <w:szCs w:val="28"/>
        </w:rPr>
        <w:t>age nach der Buße also erledigt – einschließlich der guten Früchte, die daraus erwachsen?</w:t>
      </w:r>
      <w:r w:rsidRPr="00C35B46">
        <w:rPr>
          <w:sz w:val="28"/>
          <w:szCs w:val="28"/>
        </w:rPr>
        <w:t xml:space="preserve"> Wir könnten mit Ja antworten, wenn nicht eine Aussage noch unerwähnt </w:t>
      </w:r>
      <w:r w:rsidR="00CC218F">
        <w:rPr>
          <w:sz w:val="28"/>
          <w:szCs w:val="28"/>
        </w:rPr>
        <w:t>ge</w:t>
      </w:r>
      <w:r w:rsidRPr="00C35B46">
        <w:rPr>
          <w:sz w:val="28"/>
          <w:szCs w:val="28"/>
        </w:rPr>
        <w:t>bli</w:t>
      </w:r>
      <w:r w:rsidR="00B2579B">
        <w:rPr>
          <w:sz w:val="28"/>
          <w:szCs w:val="28"/>
        </w:rPr>
        <w:t>ebe</w:t>
      </w:r>
      <w:r w:rsidR="00CC218F">
        <w:rPr>
          <w:sz w:val="28"/>
          <w:szCs w:val="28"/>
        </w:rPr>
        <w:t>n oder einfach übersehen wo</w:t>
      </w:r>
      <w:r w:rsidR="00B2579B">
        <w:rPr>
          <w:sz w:val="28"/>
          <w:szCs w:val="28"/>
        </w:rPr>
        <w:t>rde</w:t>
      </w:r>
      <w:r w:rsidR="00CC218F">
        <w:rPr>
          <w:sz w:val="28"/>
          <w:szCs w:val="28"/>
        </w:rPr>
        <w:t>n wäre: d</w:t>
      </w:r>
      <w:r w:rsidRPr="00C35B46">
        <w:rPr>
          <w:sz w:val="28"/>
          <w:szCs w:val="28"/>
        </w:rPr>
        <w:t>ie Sache mit Abraham. Johannes hält den Menschen vor, dass sie sich allzu schnell auf Abraham beru</w:t>
      </w:r>
      <w:r w:rsidR="00366549" w:rsidRPr="00C35B46">
        <w:rPr>
          <w:sz w:val="28"/>
          <w:szCs w:val="28"/>
        </w:rPr>
        <w:t>fen. Sie sagen: Abraham</w:t>
      </w:r>
      <w:r w:rsidRPr="00C35B46">
        <w:rPr>
          <w:sz w:val="28"/>
          <w:szCs w:val="28"/>
        </w:rPr>
        <w:t xml:space="preserve"> ist unser Stammvater, deshalb sind wir im rechten Glauben.</w:t>
      </w:r>
      <w:r w:rsidR="00500749" w:rsidRPr="00C35B46">
        <w:rPr>
          <w:sz w:val="28"/>
          <w:szCs w:val="28"/>
        </w:rPr>
        <w:t xml:space="preserve"> Müssen wir also auch Buße tun?</w:t>
      </w:r>
    </w:p>
    <w:p w14:paraId="0F08B528" w14:textId="77777777" w:rsidR="00361DB5" w:rsidRPr="00C35B46" w:rsidRDefault="00361DB5" w:rsidP="00746205">
      <w:pPr>
        <w:spacing w:line="276" w:lineRule="auto"/>
        <w:ind w:right="-813"/>
        <w:rPr>
          <w:sz w:val="28"/>
          <w:szCs w:val="28"/>
        </w:rPr>
      </w:pPr>
    </w:p>
    <w:p w14:paraId="00C8C23A" w14:textId="16929F0B" w:rsidR="00361DB5" w:rsidRPr="00C35B46" w:rsidRDefault="00361DB5" w:rsidP="00746205">
      <w:pPr>
        <w:spacing w:line="276" w:lineRule="auto"/>
        <w:ind w:right="-813"/>
        <w:rPr>
          <w:sz w:val="28"/>
          <w:szCs w:val="28"/>
        </w:rPr>
      </w:pPr>
      <w:r w:rsidRPr="00C35B46">
        <w:rPr>
          <w:sz w:val="28"/>
          <w:szCs w:val="28"/>
        </w:rPr>
        <w:t>Im rechten Glauben</w:t>
      </w:r>
      <w:r w:rsidR="00CC218F">
        <w:rPr>
          <w:sz w:val="28"/>
          <w:szCs w:val="28"/>
        </w:rPr>
        <w:t xml:space="preserve"> zu sein</w:t>
      </w:r>
      <w:r w:rsidRPr="00C35B46">
        <w:rPr>
          <w:sz w:val="28"/>
          <w:szCs w:val="28"/>
        </w:rPr>
        <w:t xml:space="preserve"> – das wird in unseren Tagen in Frage gestellt. Und </w:t>
      </w:r>
      <w:r w:rsidR="00CC218F">
        <w:rPr>
          <w:sz w:val="28"/>
          <w:szCs w:val="28"/>
        </w:rPr>
        <w:t xml:space="preserve">davon ist </w:t>
      </w:r>
      <w:r w:rsidRPr="00C35B46">
        <w:rPr>
          <w:sz w:val="28"/>
          <w:szCs w:val="28"/>
        </w:rPr>
        <w:t xml:space="preserve">nicht nur unser christlicher Glaube, sondern ebenso radikal </w:t>
      </w:r>
      <w:r w:rsidR="00850C1C" w:rsidRPr="00C35B46">
        <w:rPr>
          <w:sz w:val="28"/>
          <w:szCs w:val="28"/>
        </w:rPr>
        <w:t xml:space="preserve">auch </w:t>
      </w:r>
      <w:r w:rsidR="00500749" w:rsidRPr="00C35B46">
        <w:rPr>
          <w:sz w:val="28"/>
          <w:szCs w:val="28"/>
        </w:rPr>
        <w:t>der jüdische Glaube</w:t>
      </w:r>
      <w:r w:rsidR="00CC218F">
        <w:rPr>
          <w:sz w:val="28"/>
          <w:szCs w:val="28"/>
        </w:rPr>
        <w:t xml:space="preserve"> betroffen</w:t>
      </w:r>
      <w:r w:rsidR="00500749" w:rsidRPr="00C35B46">
        <w:rPr>
          <w:sz w:val="28"/>
          <w:szCs w:val="28"/>
        </w:rPr>
        <w:t>. Auch</w:t>
      </w:r>
      <w:r w:rsidRPr="00C35B46">
        <w:rPr>
          <w:sz w:val="28"/>
          <w:szCs w:val="28"/>
        </w:rPr>
        <w:t xml:space="preserve"> die</w:t>
      </w:r>
      <w:r w:rsidR="00850C1C" w:rsidRPr="00C35B46">
        <w:rPr>
          <w:sz w:val="28"/>
          <w:szCs w:val="28"/>
        </w:rPr>
        <w:t>, die</w:t>
      </w:r>
      <w:r w:rsidRPr="00C35B46">
        <w:rPr>
          <w:sz w:val="28"/>
          <w:szCs w:val="28"/>
        </w:rPr>
        <w:t xml:space="preserve"> uns</w:t>
      </w:r>
      <w:r w:rsidR="00500749" w:rsidRPr="00C35B46">
        <w:rPr>
          <w:sz w:val="28"/>
          <w:szCs w:val="28"/>
        </w:rPr>
        <w:t xml:space="preserve"> Christen</w:t>
      </w:r>
      <w:r w:rsidRPr="00C35B46">
        <w:rPr>
          <w:sz w:val="28"/>
          <w:szCs w:val="28"/>
        </w:rPr>
        <w:t xml:space="preserve"> und die Juden so radikal in Fra</w:t>
      </w:r>
      <w:r w:rsidR="00500749" w:rsidRPr="00C35B46">
        <w:rPr>
          <w:sz w:val="28"/>
          <w:szCs w:val="28"/>
        </w:rPr>
        <w:t>ge stellen, berufen sich</w:t>
      </w:r>
      <w:r w:rsidRPr="00C35B46">
        <w:rPr>
          <w:sz w:val="28"/>
          <w:szCs w:val="28"/>
        </w:rPr>
        <w:t xml:space="preserve"> auf Abraham. Es sind jene Islamisten, die uns als Ungläubige bezeichnen. Uns Christen, </w:t>
      </w:r>
      <w:r w:rsidR="00CC218F">
        <w:rPr>
          <w:sz w:val="28"/>
          <w:szCs w:val="28"/>
        </w:rPr>
        <w:t>und ebenso auch die Juden. S</w:t>
      </w:r>
      <w:r w:rsidRPr="00C35B46">
        <w:rPr>
          <w:sz w:val="28"/>
          <w:szCs w:val="28"/>
        </w:rPr>
        <w:t>i</w:t>
      </w:r>
      <w:r w:rsidR="00850C1C" w:rsidRPr="00C35B46">
        <w:rPr>
          <w:sz w:val="28"/>
          <w:szCs w:val="28"/>
        </w:rPr>
        <w:t xml:space="preserve">e </w:t>
      </w:r>
      <w:r w:rsidR="00850C1C" w:rsidRPr="00C35B46">
        <w:rPr>
          <w:sz w:val="28"/>
          <w:szCs w:val="28"/>
        </w:rPr>
        <w:lastRenderedPageBreak/>
        <w:t>berufen sich auf</w:t>
      </w:r>
      <w:r w:rsidR="006D1069" w:rsidRPr="00C35B46">
        <w:rPr>
          <w:sz w:val="28"/>
          <w:szCs w:val="28"/>
        </w:rPr>
        <w:t xml:space="preserve"> den Stammvater</w:t>
      </w:r>
      <w:r w:rsidR="00850C1C" w:rsidRPr="00C35B46">
        <w:rPr>
          <w:sz w:val="28"/>
          <w:szCs w:val="28"/>
        </w:rPr>
        <w:t xml:space="preserve"> Abraham, weil</w:t>
      </w:r>
      <w:r w:rsidRPr="00C35B46">
        <w:rPr>
          <w:sz w:val="28"/>
          <w:szCs w:val="28"/>
        </w:rPr>
        <w:t xml:space="preserve"> </w:t>
      </w:r>
      <w:r w:rsidR="00850C1C" w:rsidRPr="00C35B46">
        <w:rPr>
          <w:sz w:val="28"/>
          <w:szCs w:val="28"/>
        </w:rPr>
        <w:t>sie</w:t>
      </w:r>
      <w:r w:rsidR="00500749" w:rsidRPr="00C35B46">
        <w:rPr>
          <w:sz w:val="28"/>
          <w:szCs w:val="28"/>
        </w:rPr>
        <w:t xml:space="preserve"> den Ursprung des Islam </w:t>
      </w:r>
      <w:r w:rsidRPr="00C35B46">
        <w:rPr>
          <w:sz w:val="28"/>
          <w:szCs w:val="28"/>
        </w:rPr>
        <w:t>auf sei</w:t>
      </w:r>
      <w:r w:rsidR="00BF7F40" w:rsidRPr="00C35B46">
        <w:rPr>
          <w:sz w:val="28"/>
          <w:szCs w:val="28"/>
        </w:rPr>
        <w:t>nen</w:t>
      </w:r>
      <w:r w:rsidR="00500749" w:rsidRPr="00C35B46">
        <w:rPr>
          <w:sz w:val="28"/>
          <w:szCs w:val="28"/>
        </w:rPr>
        <w:t xml:space="preserve"> ersten Sohn Ismael zurück</w:t>
      </w:r>
      <w:r w:rsidR="00850C1C" w:rsidRPr="00C35B46">
        <w:rPr>
          <w:sz w:val="28"/>
          <w:szCs w:val="28"/>
        </w:rPr>
        <w:t>führen</w:t>
      </w:r>
      <w:r w:rsidR="00500749" w:rsidRPr="00C35B46">
        <w:rPr>
          <w:sz w:val="28"/>
          <w:szCs w:val="28"/>
        </w:rPr>
        <w:t>.</w:t>
      </w:r>
    </w:p>
    <w:p w14:paraId="418E14CC" w14:textId="77777777" w:rsidR="00361DB5" w:rsidRPr="00C35B46" w:rsidRDefault="00361DB5" w:rsidP="00746205">
      <w:pPr>
        <w:spacing w:line="276" w:lineRule="auto"/>
        <w:ind w:right="-813"/>
        <w:rPr>
          <w:sz w:val="28"/>
          <w:szCs w:val="28"/>
        </w:rPr>
      </w:pPr>
    </w:p>
    <w:p w14:paraId="3233F118" w14:textId="44F2D724" w:rsidR="00361DB5" w:rsidRPr="00C35B46" w:rsidRDefault="00B46FFC" w:rsidP="00746205">
      <w:pPr>
        <w:spacing w:line="276" w:lineRule="auto"/>
        <w:ind w:right="-813"/>
        <w:rPr>
          <w:sz w:val="28"/>
          <w:szCs w:val="28"/>
        </w:rPr>
      </w:pPr>
      <w:r w:rsidRPr="00C35B46">
        <w:rPr>
          <w:sz w:val="28"/>
          <w:szCs w:val="28"/>
        </w:rPr>
        <w:t>Nach den schrecklichen Anschlägen von Paris konnte man in den Zeitungen und in Fernsehsendern genug über Buße lesen, sehen und hören. Nicht, dass der Begriff Buße</w:t>
      </w:r>
      <w:r w:rsidR="00500749" w:rsidRPr="00C35B46">
        <w:rPr>
          <w:sz w:val="28"/>
          <w:szCs w:val="28"/>
        </w:rPr>
        <w:t xml:space="preserve"> ausdrücklich</w:t>
      </w:r>
      <w:r w:rsidR="00867B21" w:rsidRPr="00C35B46">
        <w:rPr>
          <w:sz w:val="28"/>
          <w:szCs w:val="28"/>
        </w:rPr>
        <w:t xml:space="preserve"> verwendet wo</w:t>
      </w:r>
      <w:r w:rsidRPr="00C35B46">
        <w:rPr>
          <w:sz w:val="28"/>
          <w:szCs w:val="28"/>
        </w:rPr>
        <w:t>rde</w:t>
      </w:r>
      <w:r w:rsidR="00867B21" w:rsidRPr="00C35B46">
        <w:rPr>
          <w:sz w:val="28"/>
          <w:szCs w:val="28"/>
        </w:rPr>
        <w:t>n wäre</w:t>
      </w:r>
      <w:r w:rsidRPr="00C35B46">
        <w:rPr>
          <w:sz w:val="28"/>
          <w:szCs w:val="28"/>
        </w:rPr>
        <w:t>, aber es wurde doch immer wieder auf die eigene Schuld des Westens hingewiesen, die auch dazu geführt habe, dass es heute den radikalisierten Islam gibt, dass sich ein sogenannter Islamischer Staat bildet, dass im Namen Allahs Gewalt und Terror ausgeübt wird. Gegen den Westen, gegen den falschen Glauben.</w:t>
      </w:r>
    </w:p>
    <w:p w14:paraId="4D1EABF0" w14:textId="08A2DF9A" w:rsidR="00366549" w:rsidRPr="00C35B46" w:rsidRDefault="00CC218F" w:rsidP="00746205">
      <w:pPr>
        <w:spacing w:line="276" w:lineRule="auto"/>
        <w:ind w:right="-813"/>
        <w:rPr>
          <w:sz w:val="28"/>
          <w:szCs w:val="28"/>
        </w:rPr>
      </w:pPr>
      <w:r>
        <w:rPr>
          <w:sz w:val="28"/>
          <w:szCs w:val="28"/>
        </w:rPr>
        <w:t>In Frage gestellt wird zu R</w:t>
      </w:r>
      <w:r w:rsidR="00B46FFC" w:rsidRPr="00C35B46">
        <w:rPr>
          <w:sz w:val="28"/>
          <w:szCs w:val="28"/>
        </w:rPr>
        <w:t>echt, ob die kriegerischen Hand</w:t>
      </w:r>
      <w:r>
        <w:rPr>
          <w:sz w:val="28"/>
          <w:szCs w:val="28"/>
        </w:rPr>
        <w:t>lungen des Westen</w:t>
      </w:r>
      <w:r w:rsidR="00B46FFC" w:rsidRPr="00C35B46">
        <w:rPr>
          <w:sz w:val="28"/>
          <w:szCs w:val="28"/>
        </w:rPr>
        <w:t xml:space="preserve"> im Irak und</w:t>
      </w:r>
      <w:r>
        <w:rPr>
          <w:sz w:val="28"/>
          <w:szCs w:val="28"/>
        </w:rPr>
        <w:t xml:space="preserve"> in</w:t>
      </w:r>
      <w:r w:rsidR="00B46FFC" w:rsidRPr="00C35B46">
        <w:rPr>
          <w:sz w:val="28"/>
          <w:szCs w:val="28"/>
        </w:rPr>
        <w:t xml:space="preserve"> Afghanistan nicht zum Terror beigetragen h</w:t>
      </w:r>
      <w:r w:rsidR="00366549" w:rsidRPr="00C35B46">
        <w:rPr>
          <w:sz w:val="28"/>
          <w:szCs w:val="28"/>
        </w:rPr>
        <w:t>aben, gar ihn verursacht haben.</w:t>
      </w:r>
    </w:p>
    <w:p w14:paraId="53E317F7" w14:textId="4C50FE52" w:rsidR="00B46FFC" w:rsidRPr="00C35B46" w:rsidRDefault="00850C1C" w:rsidP="00746205">
      <w:pPr>
        <w:spacing w:line="276" w:lineRule="auto"/>
        <w:ind w:right="-813"/>
        <w:rPr>
          <w:sz w:val="28"/>
          <w:szCs w:val="28"/>
        </w:rPr>
      </w:pPr>
      <w:r w:rsidRPr="00C35B46">
        <w:rPr>
          <w:sz w:val="28"/>
          <w:szCs w:val="28"/>
        </w:rPr>
        <w:t>Aber</w:t>
      </w:r>
      <w:r w:rsidR="00B46FFC" w:rsidRPr="00C35B46">
        <w:rPr>
          <w:sz w:val="28"/>
          <w:szCs w:val="28"/>
        </w:rPr>
        <w:t xml:space="preserve"> wie verteid</w:t>
      </w:r>
      <w:r w:rsidR="00CC218F">
        <w:rPr>
          <w:sz w:val="28"/>
          <w:szCs w:val="28"/>
        </w:rPr>
        <w:t>igt sich nun der Westen? Wie haben</w:t>
      </w:r>
      <w:r w:rsidR="00B46FFC" w:rsidRPr="00C35B46">
        <w:rPr>
          <w:sz w:val="28"/>
          <w:szCs w:val="28"/>
        </w:rPr>
        <w:t xml:space="preserve"> sich Frankreich und Paris verteidigt? Indem man meint, die Freiheit des Westens </w:t>
      </w:r>
      <w:r w:rsidR="007A20A5">
        <w:rPr>
          <w:sz w:val="28"/>
          <w:szCs w:val="28"/>
        </w:rPr>
        <w:t>liege darin</w:t>
      </w:r>
      <w:r w:rsidR="00B46FFC" w:rsidRPr="00C35B46">
        <w:rPr>
          <w:sz w:val="28"/>
          <w:szCs w:val="28"/>
        </w:rPr>
        <w:t>,</w:t>
      </w:r>
      <w:r w:rsidR="00366549" w:rsidRPr="00C35B46">
        <w:rPr>
          <w:sz w:val="28"/>
          <w:szCs w:val="28"/>
        </w:rPr>
        <w:t xml:space="preserve"> dass man sich in Pariser Café</w:t>
      </w:r>
      <w:r w:rsidR="00CC218F">
        <w:rPr>
          <w:sz w:val="28"/>
          <w:szCs w:val="28"/>
        </w:rPr>
        <w:t>s aufhält</w:t>
      </w:r>
      <w:r w:rsidR="00B46FFC" w:rsidRPr="00C35B46">
        <w:rPr>
          <w:sz w:val="28"/>
          <w:szCs w:val="28"/>
        </w:rPr>
        <w:t xml:space="preserve">, gerne Champagner trinkt, eine angeblich freie Meinung hat, </w:t>
      </w:r>
      <w:r w:rsidR="008524D9" w:rsidRPr="00C35B46">
        <w:rPr>
          <w:sz w:val="28"/>
          <w:szCs w:val="28"/>
        </w:rPr>
        <w:t>die Religion ins Privat</w:t>
      </w:r>
      <w:r w:rsidR="003B76E3">
        <w:rPr>
          <w:sz w:val="28"/>
          <w:szCs w:val="28"/>
        </w:rPr>
        <w:t>e abdrängt und sich über Mohamma</w:t>
      </w:r>
      <w:r w:rsidR="008524D9" w:rsidRPr="00C35B46">
        <w:rPr>
          <w:sz w:val="28"/>
          <w:szCs w:val="28"/>
        </w:rPr>
        <w:t>d lustig ma</w:t>
      </w:r>
      <w:r w:rsidR="00CC218F">
        <w:rPr>
          <w:sz w:val="28"/>
          <w:szCs w:val="28"/>
        </w:rPr>
        <w:t>cht</w:t>
      </w:r>
      <w:r w:rsidR="008524D9" w:rsidRPr="00C35B46">
        <w:rPr>
          <w:sz w:val="28"/>
          <w:szCs w:val="28"/>
        </w:rPr>
        <w:t>.</w:t>
      </w:r>
    </w:p>
    <w:p w14:paraId="2229CF13" w14:textId="4CB409DC" w:rsidR="00366549" w:rsidRPr="00C35B46" w:rsidRDefault="00500749" w:rsidP="00746205">
      <w:pPr>
        <w:spacing w:line="276" w:lineRule="auto"/>
        <w:ind w:right="-813"/>
        <w:rPr>
          <w:sz w:val="28"/>
          <w:szCs w:val="28"/>
        </w:rPr>
      </w:pPr>
      <w:r w:rsidRPr="00C35B46">
        <w:rPr>
          <w:sz w:val="28"/>
          <w:szCs w:val="28"/>
        </w:rPr>
        <w:t>Selbstverständlich: Ich finde es auch schön, i</w:t>
      </w:r>
      <w:r w:rsidR="00366549" w:rsidRPr="00C35B46">
        <w:rPr>
          <w:sz w:val="28"/>
          <w:szCs w:val="28"/>
        </w:rPr>
        <w:t xml:space="preserve">n Paris die Boulevards entlang </w:t>
      </w:r>
      <w:r w:rsidRPr="00C35B46">
        <w:rPr>
          <w:sz w:val="28"/>
          <w:szCs w:val="28"/>
        </w:rPr>
        <w:t xml:space="preserve">zu </w:t>
      </w:r>
      <w:r w:rsidR="00133EE8" w:rsidRPr="00C35B46">
        <w:rPr>
          <w:sz w:val="28"/>
          <w:szCs w:val="28"/>
        </w:rPr>
        <w:t>spazieren, mich</w:t>
      </w:r>
      <w:r w:rsidR="00366549" w:rsidRPr="00C35B46">
        <w:rPr>
          <w:sz w:val="28"/>
          <w:szCs w:val="28"/>
        </w:rPr>
        <w:t xml:space="preserve"> in ein Café</w:t>
      </w:r>
      <w:r w:rsidRPr="00C35B46">
        <w:rPr>
          <w:sz w:val="28"/>
          <w:szCs w:val="28"/>
        </w:rPr>
        <w:t xml:space="preserve"> zu</w:t>
      </w:r>
      <w:r w:rsidR="00CC218F">
        <w:rPr>
          <w:sz w:val="28"/>
          <w:szCs w:val="28"/>
        </w:rPr>
        <w:t xml:space="preserve"> setzen, eine Gauloise</w:t>
      </w:r>
      <w:r w:rsidR="00366549" w:rsidRPr="00C35B46">
        <w:rPr>
          <w:sz w:val="28"/>
          <w:szCs w:val="28"/>
        </w:rPr>
        <w:t xml:space="preserve"> </w:t>
      </w:r>
      <w:r w:rsidRPr="00C35B46">
        <w:rPr>
          <w:sz w:val="28"/>
          <w:szCs w:val="28"/>
        </w:rPr>
        <w:t xml:space="preserve">zu </w:t>
      </w:r>
      <w:r w:rsidR="00366549" w:rsidRPr="00C35B46">
        <w:rPr>
          <w:sz w:val="28"/>
          <w:szCs w:val="28"/>
        </w:rPr>
        <w:t xml:space="preserve">rauchen, einen Kaffee </w:t>
      </w:r>
      <w:r w:rsidRPr="00C35B46">
        <w:rPr>
          <w:sz w:val="28"/>
          <w:szCs w:val="28"/>
        </w:rPr>
        <w:t xml:space="preserve">zu </w:t>
      </w:r>
      <w:r w:rsidR="00366549" w:rsidRPr="00C35B46">
        <w:rPr>
          <w:sz w:val="28"/>
          <w:szCs w:val="28"/>
        </w:rPr>
        <w:t>trin</w:t>
      </w:r>
      <w:r w:rsidR="00366549" w:rsidRPr="00C35B46">
        <w:rPr>
          <w:sz w:val="28"/>
          <w:szCs w:val="28"/>
        </w:rPr>
        <w:lastRenderedPageBreak/>
        <w:t>ken. Und wenn das Café und die Situation es besonders gut meinen, bleibe ich</w:t>
      </w:r>
      <w:r w:rsidRPr="00C35B46">
        <w:rPr>
          <w:sz w:val="28"/>
          <w:szCs w:val="28"/>
        </w:rPr>
        <w:t xml:space="preserve"> sogar</w:t>
      </w:r>
      <w:r w:rsidR="00366549" w:rsidRPr="00C35B46">
        <w:rPr>
          <w:sz w:val="28"/>
          <w:szCs w:val="28"/>
        </w:rPr>
        <w:t xml:space="preserve"> noch länger, rauche eine </w:t>
      </w:r>
      <w:r w:rsidR="00CC218F">
        <w:rPr>
          <w:sz w:val="28"/>
          <w:szCs w:val="28"/>
        </w:rPr>
        <w:t>zweite Gauloise</w:t>
      </w:r>
      <w:r w:rsidR="00366549" w:rsidRPr="00C35B46">
        <w:rPr>
          <w:sz w:val="28"/>
          <w:szCs w:val="28"/>
        </w:rPr>
        <w:t>, trinke jetzt einen Champagner und lass es mir gutgehen. Warum auch nicht!?</w:t>
      </w:r>
    </w:p>
    <w:p w14:paraId="38F9CE11" w14:textId="6D4CE35D" w:rsidR="00366549" w:rsidRPr="00C35B46" w:rsidRDefault="00366549" w:rsidP="00746205">
      <w:pPr>
        <w:spacing w:line="276" w:lineRule="auto"/>
        <w:ind w:right="-813"/>
        <w:rPr>
          <w:sz w:val="28"/>
          <w:szCs w:val="28"/>
        </w:rPr>
      </w:pPr>
      <w:r w:rsidRPr="00C35B46">
        <w:rPr>
          <w:sz w:val="28"/>
          <w:szCs w:val="28"/>
        </w:rPr>
        <w:t>Ich bilde mir aber nicht ein,</w:t>
      </w:r>
      <w:r w:rsidR="008175BF" w:rsidRPr="00C35B46">
        <w:rPr>
          <w:sz w:val="28"/>
          <w:szCs w:val="28"/>
        </w:rPr>
        <w:t xml:space="preserve"> wenn ich die Kippe der</w:t>
      </w:r>
      <w:r w:rsidR="00CC218F">
        <w:rPr>
          <w:sz w:val="28"/>
          <w:szCs w:val="28"/>
        </w:rPr>
        <w:t xml:space="preserve"> Gauloise</w:t>
      </w:r>
      <w:r w:rsidR="003B76E3">
        <w:rPr>
          <w:sz w:val="28"/>
          <w:szCs w:val="28"/>
        </w:rPr>
        <w:t xml:space="preserve"> im Aschenbecher aus</w:t>
      </w:r>
      <w:r w:rsidR="00500749" w:rsidRPr="00C35B46">
        <w:rPr>
          <w:sz w:val="28"/>
          <w:szCs w:val="28"/>
        </w:rPr>
        <w:t>drücke und den Rest des Champagners austrinke, dass ich</w:t>
      </w:r>
      <w:r w:rsidRPr="00C35B46">
        <w:rPr>
          <w:sz w:val="28"/>
          <w:szCs w:val="28"/>
        </w:rPr>
        <w:t xml:space="preserve"> damit die Werte des Wes</w:t>
      </w:r>
      <w:r w:rsidR="00500749" w:rsidRPr="00C35B46">
        <w:rPr>
          <w:sz w:val="28"/>
          <w:szCs w:val="28"/>
        </w:rPr>
        <w:t xml:space="preserve">tens </w:t>
      </w:r>
      <w:r w:rsidRPr="00C35B46">
        <w:rPr>
          <w:sz w:val="28"/>
          <w:szCs w:val="28"/>
        </w:rPr>
        <w:t>verteidi</w:t>
      </w:r>
      <w:r w:rsidR="008175BF" w:rsidRPr="00C35B46">
        <w:rPr>
          <w:sz w:val="28"/>
          <w:szCs w:val="28"/>
        </w:rPr>
        <w:t>gt hätt</w:t>
      </w:r>
      <w:r w:rsidR="00500749" w:rsidRPr="00C35B46">
        <w:rPr>
          <w:sz w:val="28"/>
          <w:szCs w:val="28"/>
        </w:rPr>
        <w:t>e</w:t>
      </w:r>
      <w:r w:rsidRPr="00C35B46">
        <w:rPr>
          <w:sz w:val="28"/>
          <w:szCs w:val="28"/>
        </w:rPr>
        <w:t>. Für viele m</w:t>
      </w:r>
      <w:r w:rsidR="00500749" w:rsidRPr="00C35B46">
        <w:rPr>
          <w:sz w:val="28"/>
          <w:szCs w:val="28"/>
        </w:rPr>
        <w:t xml:space="preserve">ag das so </w:t>
      </w:r>
      <w:r w:rsidRPr="00C35B46">
        <w:rPr>
          <w:sz w:val="28"/>
          <w:szCs w:val="28"/>
        </w:rPr>
        <w:t>sein, aber in der Auseinandersetzung mit dem Is</w:t>
      </w:r>
      <w:r w:rsidR="00500749" w:rsidRPr="00C35B46">
        <w:rPr>
          <w:sz w:val="28"/>
          <w:szCs w:val="28"/>
        </w:rPr>
        <w:t>lam</w:t>
      </w:r>
      <w:r w:rsidRPr="00C35B46">
        <w:rPr>
          <w:sz w:val="28"/>
          <w:szCs w:val="28"/>
        </w:rPr>
        <w:t xml:space="preserve"> und insbesondere mit dem radikalisierten Islam geht es tatsächlich um</w:t>
      </w:r>
      <w:r w:rsidR="00850C1C" w:rsidRPr="00C35B46">
        <w:rPr>
          <w:sz w:val="28"/>
          <w:szCs w:val="28"/>
        </w:rPr>
        <w:t xml:space="preserve"> den rechten Glauben. E</w:t>
      </w:r>
      <w:r w:rsidR="00500749" w:rsidRPr="00C35B46">
        <w:rPr>
          <w:sz w:val="28"/>
          <w:szCs w:val="28"/>
        </w:rPr>
        <w:t>s geht um</w:t>
      </w:r>
      <w:r w:rsidRPr="00C35B46">
        <w:rPr>
          <w:sz w:val="28"/>
          <w:szCs w:val="28"/>
        </w:rPr>
        <w:t xml:space="preserve"> die Gottesfra</w:t>
      </w:r>
      <w:r w:rsidR="00500749" w:rsidRPr="00C35B46">
        <w:rPr>
          <w:sz w:val="28"/>
          <w:szCs w:val="28"/>
        </w:rPr>
        <w:t>ge.</w:t>
      </w:r>
    </w:p>
    <w:p w14:paraId="18A5CCCC" w14:textId="77777777" w:rsidR="00500749" w:rsidRPr="00C35B46" w:rsidRDefault="00500749" w:rsidP="00746205">
      <w:pPr>
        <w:spacing w:line="276" w:lineRule="auto"/>
        <w:ind w:right="-813"/>
        <w:rPr>
          <w:sz w:val="28"/>
          <w:szCs w:val="28"/>
        </w:rPr>
      </w:pPr>
    </w:p>
    <w:p w14:paraId="2BAE6C74" w14:textId="3D2FBCBC" w:rsidR="00500749" w:rsidRPr="00C35B46" w:rsidRDefault="00CC218F" w:rsidP="00746205">
      <w:pPr>
        <w:spacing w:line="276" w:lineRule="auto"/>
        <w:ind w:right="-813"/>
        <w:rPr>
          <w:sz w:val="28"/>
          <w:szCs w:val="28"/>
        </w:rPr>
      </w:pPr>
      <w:r>
        <w:rPr>
          <w:sz w:val="28"/>
          <w:szCs w:val="28"/>
        </w:rPr>
        <w:t>Und zwar</w:t>
      </w:r>
      <w:r w:rsidR="00867B21" w:rsidRPr="00C35B46">
        <w:rPr>
          <w:sz w:val="28"/>
          <w:szCs w:val="28"/>
        </w:rPr>
        <w:t xml:space="preserve"> nicht nur in Sinne des Islam</w:t>
      </w:r>
      <w:r>
        <w:rPr>
          <w:sz w:val="28"/>
          <w:szCs w:val="28"/>
        </w:rPr>
        <w:t>, sondern das</w:t>
      </w:r>
      <w:r w:rsidR="00500749" w:rsidRPr="00C35B46">
        <w:rPr>
          <w:sz w:val="28"/>
          <w:szCs w:val="28"/>
        </w:rPr>
        <w:t xml:space="preserve"> geschieht eher unbemerkt</w:t>
      </w:r>
      <w:r w:rsidR="00867B21" w:rsidRPr="00C35B46">
        <w:rPr>
          <w:sz w:val="28"/>
          <w:szCs w:val="28"/>
        </w:rPr>
        <w:t xml:space="preserve"> und eher unerkannt</w:t>
      </w:r>
      <w:r w:rsidR="00500749" w:rsidRPr="00C35B46">
        <w:rPr>
          <w:sz w:val="28"/>
          <w:szCs w:val="28"/>
        </w:rPr>
        <w:t xml:space="preserve"> auch im sogenannten Westen. Auf säkularisier</w:t>
      </w:r>
      <w:r w:rsidR="00867B21" w:rsidRPr="00C35B46">
        <w:rPr>
          <w:sz w:val="28"/>
          <w:szCs w:val="28"/>
        </w:rPr>
        <w:t xml:space="preserve">te Art und Weise </w:t>
      </w:r>
      <w:r w:rsidR="00500749" w:rsidRPr="00C35B46">
        <w:rPr>
          <w:sz w:val="28"/>
          <w:szCs w:val="28"/>
        </w:rPr>
        <w:t>sucht</w:t>
      </w:r>
      <w:r w:rsidR="00867B21" w:rsidRPr="00C35B46">
        <w:rPr>
          <w:sz w:val="28"/>
          <w:szCs w:val="28"/>
        </w:rPr>
        <w:t xml:space="preserve"> man</w:t>
      </w:r>
      <w:r w:rsidR="00500749" w:rsidRPr="00C35B46">
        <w:rPr>
          <w:sz w:val="28"/>
          <w:szCs w:val="28"/>
        </w:rPr>
        <w:t xml:space="preserve"> auch </w:t>
      </w:r>
      <w:r w:rsidRPr="00C35B46">
        <w:rPr>
          <w:sz w:val="28"/>
          <w:szCs w:val="28"/>
        </w:rPr>
        <w:t xml:space="preserve">bei sich selbst </w:t>
      </w:r>
      <w:r w:rsidR="00500749" w:rsidRPr="00C35B46">
        <w:rPr>
          <w:sz w:val="28"/>
          <w:szCs w:val="28"/>
        </w:rPr>
        <w:t>nach den Ursachen für diese radikalisierte Entwicklung. Dahinter sehe ich den selbstverständlichen Ansatz, immer</w:t>
      </w:r>
      <w:r w:rsidR="009641AD" w:rsidRPr="00C35B46">
        <w:rPr>
          <w:sz w:val="28"/>
          <w:szCs w:val="28"/>
        </w:rPr>
        <w:t xml:space="preserve"> überlegen zu sein, fest – im sä</w:t>
      </w:r>
      <w:r w:rsidR="00500749" w:rsidRPr="00C35B46">
        <w:rPr>
          <w:sz w:val="28"/>
          <w:szCs w:val="28"/>
        </w:rPr>
        <w:t>kularisierten Sinn – zu glauben</w:t>
      </w:r>
      <w:r w:rsidR="009641AD" w:rsidRPr="00C35B46">
        <w:rPr>
          <w:sz w:val="28"/>
          <w:szCs w:val="28"/>
        </w:rPr>
        <w:t>, dass alles, was passiert, auch etwa</w:t>
      </w:r>
      <w:r w:rsidR="00867B21" w:rsidRPr="00C35B46">
        <w:rPr>
          <w:sz w:val="28"/>
          <w:szCs w:val="28"/>
        </w:rPr>
        <w:t>s mit dem Westen zu tun haben müsse</w:t>
      </w:r>
      <w:r w:rsidR="009641AD" w:rsidRPr="00C35B46">
        <w:rPr>
          <w:sz w:val="28"/>
          <w:szCs w:val="28"/>
        </w:rPr>
        <w:t>. Da</w:t>
      </w:r>
      <w:r w:rsidR="00867B21" w:rsidRPr="00C35B46">
        <w:rPr>
          <w:sz w:val="28"/>
          <w:szCs w:val="28"/>
        </w:rPr>
        <w:t>s</w:t>
      </w:r>
      <w:r w:rsidR="009641AD" w:rsidRPr="00C35B46">
        <w:rPr>
          <w:sz w:val="28"/>
          <w:szCs w:val="28"/>
        </w:rPr>
        <w:t xml:space="preserve">s </w:t>
      </w:r>
      <w:r>
        <w:rPr>
          <w:sz w:val="28"/>
          <w:szCs w:val="28"/>
        </w:rPr>
        <w:t xml:space="preserve">sich </w:t>
      </w:r>
      <w:r w:rsidR="009641AD" w:rsidRPr="00C35B46">
        <w:rPr>
          <w:sz w:val="28"/>
          <w:szCs w:val="28"/>
        </w:rPr>
        <w:t>auch Entwicklungen in anderen Religio</w:t>
      </w:r>
      <w:r>
        <w:rPr>
          <w:sz w:val="28"/>
          <w:szCs w:val="28"/>
        </w:rPr>
        <w:t xml:space="preserve">nen und Kontinenten </w:t>
      </w:r>
      <w:r w:rsidR="009641AD" w:rsidRPr="00C35B46">
        <w:rPr>
          <w:sz w:val="28"/>
          <w:szCs w:val="28"/>
        </w:rPr>
        <w:t>ereignen, die gar nichts mit uns zu tun haben und auch gar nichts mit uns zu tun haben müssen, wird eigentlich nicht i</w:t>
      </w:r>
      <w:r w:rsidR="00867B21" w:rsidRPr="00C35B46">
        <w:rPr>
          <w:sz w:val="28"/>
          <w:szCs w:val="28"/>
        </w:rPr>
        <w:t>n Betracht gezogen. Das deute</w:t>
      </w:r>
      <w:r w:rsidR="009641AD" w:rsidRPr="00C35B46">
        <w:rPr>
          <w:sz w:val="28"/>
          <w:szCs w:val="28"/>
        </w:rPr>
        <w:t xml:space="preserve"> ich als</w:t>
      </w:r>
      <w:r w:rsidR="00867B21" w:rsidRPr="00C35B46">
        <w:rPr>
          <w:sz w:val="28"/>
          <w:szCs w:val="28"/>
        </w:rPr>
        <w:t xml:space="preserve"> Gottesfrage, aber im</w:t>
      </w:r>
      <w:r w:rsidR="009641AD" w:rsidRPr="00C35B46">
        <w:rPr>
          <w:sz w:val="28"/>
          <w:szCs w:val="28"/>
        </w:rPr>
        <w:t xml:space="preserve"> säkularisierte</w:t>
      </w:r>
      <w:r w:rsidR="00867B21" w:rsidRPr="00C35B46">
        <w:rPr>
          <w:sz w:val="28"/>
          <w:szCs w:val="28"/>
        </w:rPr>
        <w:t>n Gewand</w:t>
      </w:r>
      <w:r w:rsidR="009641AD" w:rsidRPr="00C35B46">
        <w:rPr>
          <w:sz w:val="28"/>
          <w:szCs w:val="28"/>
        </w:rPr>
        <w:t>: Es ereignet sich nichts, was nicht auch</w:t>
      </w:r>
      <w:r>
        <w:rPr>
          <w:sz w:val="28"/>
          <w:szCs w:val="28"/>
        </w:rPr>
        <w:t xml:space="preserve"> etwas mit uns</w:t>
      </w:r>
      <w:r w:rsidR="009641AD" w:rsidRPr="00C35B46">
        <w:rPr>
          <w:sz w:val="28"/>
          <w:szCs w:val="28"/>
        </w:rPr>
        <w:t xml:space="preserve"> zu tun hat. Unabh</w:t>
      </w:r>
      <w:r>
        <w:rPr>
          <w:sz w:val="28"/>
          <w:szCs w:val="28"/>
        </w:rPr>
        <w:t xml:space="preserve">ängig von uns, dem Westen, gibt </w:t>
      </w:r>
      <w:r>
        <w:rPr>
          <w:sz w:val="28"/>
          <w:szCs w:val="28"/>
        </w:rPr>
        <w:lastRenderedPageBreak/>
        <w:t>e</w:t>
      </w:r>
      <w:r w:rsidR="009641AD" w:rsidRPr="00C35B46">
        <w:rPr>
          <w:sz w:val="28"/>
          <w:szCs w:val="28"/>
        </w:rPr>
        <w:t xml:space="preserve">s nichts. </w:t>
      </w:r>
      <w:r w:rsidR="00867B21" w:rsidRPr="00C35B46">
        <w:rPr>
          <w:sz w:val="28"/>
          <w:szCs w:val="28"/>
        </w:rPr>
        <w:t xml:space="preserve">Ist das </w:t>
      </w:r>
      <w:r w:rsidR="009641AD" w:rsidRPr="00C35B46">
        <w:rPr>
          <w:sz w:val="28"/>
          <w:szCs w:val="28"/>
        </w:rPr>
        <w:t>nicht auch eine totali</w:t>
      </w:r>
      <w:r w:rsidR="00867B21" w:rsidRPr="00C35B46">
        <w:rPr>
          <w:sz w:val="28"/>
          <w:szCs w:val="28"/>
        </w:rPr>
        <w:t>täre Haltung</w:t>
      </w:r>
      <w:r w:rsidR="009641AD" w:rsidRPr="00C35B46">
        <w:rPr>
          <w:sz w:val="28"/>
          <w:szCs w:val="28"/>
        </w:rPr>
        <w:t>, ein merkwürdi</w:t>
      </w:r>
      <w:r w:rsidR="00867B21" w:rsidRPr="00C35B46">
        <w:rPr>
          <w:sz w:val="28"/>
          <w:szCs w:val="28"/>
        </w:rPr>
        <w:t>ges Selbst</w:t>
      </w:r>
      <w:r w:rsidR="009641AD" w:rsidRPr="00C35B46">
        <w:rPr>
          <w:sz w:val="28"/>
          <w:szCs w:val="28"/>
        </w:rPr>
        <w:t>verständ</w:t>
      </w:r>
      <w:r w:rsidR="00867B21" w:rsidRPr="00C35B46">
        <w:rPr>
          <w:sz w:val="28"/>
          <w:szCs w:val="28"/>
        </w:rPr>
        <w:t>nis,</w:t>
      </w:r>
      <w:r>
        <w:rPr>
          <w:sz w:val="28"/>
          <w:szCs w:val="28"/>
        </w:rPr>
        <w:t xml:space="preserve"> wenn</w:t>
      </w:r>
      <w:r w:rsidR="009641AD" w:rsidRPr="00C35B46">
        <w:rPr>
          <w:sz w:val="28"/>
          <w:szCs w:val="28"/>
        </w:rPr>
        <w:t xml:space="preserve"> alles, was ge</w:t>
      </w:r>
      <w:r>
        <w:rPr>
          <w:sz w:val="28"/>
          <w:szCs w:val="28"/>
        </w:rPr>
        <w:t xml:space="preserve">schieht, mit einem selbst </w:t>
      </w:r>
      <w:r w:rsidR="009641AD" w:rsidRPr="00C35B46">
        <w:rPr>
          <w:sz w:val="28"/>
          <w:szCs w:val="28"/>
        </w:rPr>
        <w:t>als Ursache zusammen</w:t>
      </w:r>
      <w:r w:rsidR="00867B21" w:rsidRPr="00C35B46">
        <w:rPr>
          <w:sz w:val="28"/>
          <w:szCs w:val="28"/>
        </w:rPr>
        <w:t>hängen muss? Treffen da nicht auf unterschiedlichen Ebenen – sei es säkularisiert, sei es islamistisch – recht totalitäre Selbstverständnisse – und damit verbunden, Gottesverständnisse – aufeinander?</w:t>
      </w:r>
      <w:r w:rsidR="00133EE8" w:rsidRPr="00C35B46">
        <w:rPr>
          <w:sz w:val="28"/>
          <w:szCs w:val="28"/>
        </w:rPr>
        <w:t xml:space="preserve"> Und führen dann auch noch Krieg?</w:t>
      </w:r>
    </w:p>
    <w:p w14:paraId="12A1DEE8" w14:textId="77777777" w:rsidR="009641AD" w:rsidRPr="00C35B46" w:rsidRDefault="009641AD" w:rsidP="00746205">
      <w:pPr>
        <w:spacing w:line="276" w:lineRule="auto"/>
        <w:ind w:right="-813"/>
        <w:rPr>
          <w:sz w:val="28"/>
          <w:szCs w:val="28"/>
        </w:rPr>
      </w:pPr>
    </w:p>
    <w:p w14:paraId="66F13761" w14:textId="5FE98E15" w:rsidR="009641AD" w:rsidRPr="00C35B46" w:rsidRDefault="00E050A1" w:rsidP="00746205">
      <w:pPr>
        <w:spacing w:line="276" w:lineRule="auto"/>
        <w:ind w:right="-813"/>
        <w:rPr>
          <w:sz w:val="28"/>
          <w:szCs w:val="28"/>
        </w:rPr>
      </w:pPr>
      <w:r w:rsidRPr="00C35B46">
        <w:rPr>
          <w:sz w:val="28"/>
          <w:szCs w:val="28"/>
        </w:rPr>
        <w:t xml:space="preserve">Haben wir Christen solch ein </w:t>
      </w:r>
      <w:r w:rsidR="008E5689" w:rsidRPr="00C35B46">
        <w:rPr>
          <w:sz w:val="28"/>
          <w:szCs w:val="28"/>
        </w:rPr>
        <w:t>Gottesverständnis</w:t>
      </w:r>
      <w:r w:rsidR="009641AD" w:rsidRPr="00C35B46">
        <w:rPr>
          <w:sz w:val="28"/>
          <w:szCs w:val="28"/>
        </w:rPr>
        <w:t>?</w:t>
      </w:r>
      <w:r w:rsidR="008E5689" w:rsidRPr="00C35B46">
        <w:rPr>
          <w:sz w:val="28"/>
          <w:szCs w:val="28"/>
        </w:rPr>
        <w:t xml:space="preserve"> Auf gar keinen Fall, </w:t>
      </w:r>
      <w:r w:rsidR="00CC218F">
        <w:rPr>
          <w:sz w:val="28"/>
          <w:szCs w:val="28"/>
        </w:rPr>
        <w:t>würden wir</w:t>
      </w:r>
      <w:r w:rsidR="008E5689" w:rsidRPr="00C35B46">
        <w:rPr>
          <w:sz w:val="28"/>
          <w:szCs w:val="28"/>
        </w:rPr>
        <w:t xml:space="preserve"> sofort widersprechen:</w:t>
      </w:r>
      <w:r w:rsidR="009641AD" w:rsidRPr="00C35B46">
        <w:rPr>
          <w:sz w:val="28"/>
          <w:szCs w:val="28"/>
        </w:rPr>
        <w:t xml:space="preserve"> Zuerst würden wir sagen, dass wir ein Got</w:t>
      </w:r>
      <w:r w:rsidR="00EB3EFB" w:rsidRPr="00C35B46">
        <w:rPr>
          <w:sz w:val="28"/>
          <w:szCs w:val="28"/>
        </w:rPr>
        <w:t xml:space="preserve">tesverständnis haben, das wir </w:t>
      </w:r>
      <w:r w:rsidR="009641AD" w:rsidRPr="00C35B46">
        <w:rPr>
          <w:sz w:val="28"/>
          <w:szCs w:val="28"/>
        </w:rPr>
        <w:t xml:space="preserve">nicht mit Gott selbst </w:t>
      </w:r>
      <w:r w:rsidR="00EB3EFB" w:rsidRPr="00C35B46">
        <w:rPr>
          <w:sz w:val="28"/>
          <w:szCs w:val="28"/>
        </w:rPr>
        <w:t>verwechseln wollen. Unser Verständnis von Gott und Gott selbst wissen wir durchaus zu un</w:t>
      </w:r>
      <w:r w:rsidR="003B76E3">
        <w:rPr>
          <w:sz w:val="28"/>
          <w:szCs w:val="28"/>
        </w:rPr>
        <w:t xml:space="preserve">terscheiden. </w:t>
      </w:r>
      <w:r w:rsidR="00CC218F">
        <w:rPr>
          <w:sz w:val="28"/>
          <w:szCs w:val="28"/>
        </w:rPr>
        <w:t>Denn w</w:t>
      </w:r>
      <w:r w:rsidR="003B76E3">
        <w:rPr>
          <w:sz w:val="28"/>
          <w:szCs w:val="28"/>
        </w:rPr>
        <w:t>er da nicht unterscheidet</w:t>
      </w:r>
      <w:r w:rsidR="00EB3EFB" w:rsidRPr="00C35B46">
        <w:rPr>
          <w:sz w:val="28"/>
          <w:szCs w:val="28"/>
        </w:rPr>
        <w:t>, wir</w:t>
      </w:r>
      <w:r w:rsidR="00850C1C" w:rsidRPr="00C35B46">
        <w:rPr>
          <w:sz w:val="28"/>
          <w:szCs w:val="28"/>
        </w:rPr>
        <w:t>d</w:t>
      </w:r>
      <w:r w:rsidR="00EB3EFB" w:rsidRPr="00C35B46">
        <w:rPr>
          <w:sz w:val="28"/>
          <w:szCs w:val="28"/>
        </w:rPr>
        <w:t xml:space="preserve"> sein Gottesverständnis irgendwann für Gott selbst halten. Dann ist der Weg jedes einzelnen</w:t>
      </w:r>
      <w:r w:rsidR="008E5689" w:rsidRPr="00C35B46">
        <w:rPr>
          <w:sz w:val="28"/>
          <w:szCs w:val="28"/>
        </w:rPr>
        <w:t xml:space="preserve"> Menschen</w:t>
      </w:r>
      <w:r w:rsidR="00EB3EFB" w:rsidRPr="00C35B46">
        <w:rPr>
          <w:sz w:val="28"/>
          <w:szCs w:val="28"/>
        </w:rPr>
        <w:t xml:space="preserve"> oder auch einer ganzen Religion dazu geebnet, fundamentalistisch zu werd</w:t>
      </w:r>
      <w:r w:rsidR="00CC218F">
        <w:rPr>
          <w:sz w:val="28"/>
          <w:szCs w:val="28"/>
        </w:rPr>
        <w:t>en und sogar</w:t>
      </w:r>
      <w:r w:rsidR="008175BF" w:rsidRPr="00C35B46">
        <w:rPr>
          <w:sz w:val="28"/>
          <w:szCs w:val="28"/>
        </w:rPr>
        <w:t xml:space="preserve"> zur Gewalt zu greifen</w:t>
      </w:r>
      <w:r w:rsidR="00EB3EFB" w:rsidRPr="00C35B46">
        <w:rPr>
          <w:sz w:val="28"/>
          <w:szCs w:val="28"/>
        </w:rPr>
        <w:t>. Im schlimmsten Fall wird Gott auch noch als Legitimationsgrund für die eigenen Gewaltphantasien benutzt.</w:t>
      </w:r>
    </w:p>
    <w:p w14:paraId="3A5563C9" w14:textId="77777777" w:rsidR="00850C1C" w:rsidRPr="00C35B46" w:rsidRDefault="00850C1C" w:rsidP="00746205">
      <w:pPr>
        <w:spacing w:line="276" w:lineRule="auto"/>
        <w:ind w:right="-813"/>
        <w:rPr>
          <w:sz w:val="28"/>
          <w:szCs w:val="28"/>
        </w:rPr>
      </w:pPr>
    </w:p>
    <w:p w14:paraId="4D1406A4" w14:textId="6B573244" w:rsidR="00EB3EFB" w:rsidRPr="00C35B46" w:rsidRDefault="00EB3EFB" w:rsidP="00746205">
      <w:pPr>
        <w:spacing w:line="276" w:lineRule="auto"/>
        <w:ind w:right="-813"/>
        <w:rPr>
          <w:sz w:val="28"/>
          <w:szCs w:val="28"/>
        </w:rPr>
      </w:pPr>
      <w:r w:rsidRPr="00C35B46">
        <w:rPr>
          <w:sz w:val="28"/>
          <w:szCs w:val="28"/>
        </w:rPr>
        <w:t xml:space="preserve">Unser </w:t>
      </w:r>
      <w:r w:rsidR="008175BF" w:rsidRPr="00C35B46">
        <w:rPr>
          <w:sz w:val="28"/>
          <w:szCs w:val="28"/>
        </w:rPr>
        <w:t xml:space="preserve">christliches </w:t>
      </w:r>
      <w:r w:rsidRPr="00C35B46">
        <w:rPr>
          <w:sz w:val="28"/>
          <w:szCs w:val="28"/>
        </w:rPr>
        <w:t>Gottesverständnis gründet sich in einem Kind, das irgendwann unterwegs</w:t>
      </w:r>
      <w:r w:rsidR="00850C1C" w:rsidRPr="00C35B46">
        <w:rPr>
          <w:sz w:val="28"/>
          <w:szCs w:val="28"/>
        </w:rPr>
        <w:t xml:space="preserve"> auf einer Reise</w:t>
      </w:r>
      <w:r w:rsidRPr="00C35B46">
        <w:rPr>
          <w:sz w:val="28"/>
          <w:szCs w:val="28"/>
        </w:rPr>
        <w:t xml:space="preserve"> zur Welt kam. Unter eher erbärmlichen Verhältnissen. </w:t>
      </w:r>
      <w:r w:rsidR="00CC218F">
        <w:rPr>
          <w:sz w:val="28"/>
          <w:szCs w:val="28"/>
        </w:rPr>
        <w:t xml:space="preserve">Als er erwachsen war, hat dies Kind </w:t>
      </w:r>
      <w:r w:rsidRPr="00C35B46">
        <w:rPr>
          <w:sz w:val="28"/>
          <w:szCs w:val="28"/>
        </w:rPr>
        <w:t xml:space="preserve">den Gott der Liebe </w:t>
      </w:r>
      <w:r w:rsidRPr="00C35B46">
        <w:rPr>
          <w:sz w:val="28"/>
          <w:szCs w:val="28"/>
        </w:rPr>
        <w:lastRenderedPageBreak/>
        <w:t>verkündigt. Seine Allmacht liegt nicht in der schrankenlosen Gewaltausübung, sondern in der schrankenlosen Feindesliebe. Seine Allmacht</w:t>
      </w:r>
      <w:r w:rsidR="00850C1C" w:rsidRPr="00C35B46">
        <w:rPr>
          <w:sz w:val="28"/>
          <w:szCs w:val="28"/>
        </w:rPr>
        <w:t>, seine Kraft, seine Durchsetzungsfähigkeit</w:t>
      </w:r>
      <w:r w:rsidR="008E5689" w:rsidRPr="00C35B46">
        <w:rPr>
          <w:sz w:val="28"/>
          <w:szCs w:val="28"/>
        </w:rPr>
        <w:t xml:space="preserve"> – sie</w:t>
      </w:r>
      <w:r w:rsidR="007A20A5">
        <w:rPr>
          <w:sz w:val="28"/>
          <w:szCs w:val="28"/>
        </w:rPr>
        <w:t xml:space="preserve"> gründen</w:t>
      </w:r>
      <w:r w:rsidRPr="00C35B46">
        <w:rPr>
          <w:sz w:val="28"/>
          <w:szCs w:val="28"/>
        </w:rPr>
        <w:t xml:space="preserve"> sich in der Lie</w:t>
      </w:r>
      <w:r w:rsidR="00850C1C" w:rsidRPr="00C35B46">
        <w:rPr>
          <w:sz w:val="28"/>
          <w:szCs w:val="28"/>
        </w:rPr>
        <w:t>be.</w:t>
      </w:r>
    </w:p>
    <w:p w14:paraId="5265A9EB" w14:textId="77777777" w:rsidR="00850C1C" w:rsidRPr="00C35B46" w:rsidRDefault="00850C1C" w:rsidP="00746205">
      <w:pPr>
        <w:spacing w:line="276" w:lineRule="auto"/>
        <w:ind w:right="-813"/>
        <w:rPr>
          <w:sz w:val="28"/>
          <w:szCs w:val="28"/>
        </w:rPr>
      </w:pPr>
    </w:p>
    <w:p w14:paraId="213475D6" w14:textId="6E73FB5C" w:rsidR="00850C1C" w:rsidRPr="00C35B46" w:rsidRDefault="00850C1C" w:rsidP="00746205">
      <w:pPr>
        <w:spacing w:line="276" w:lineRule="auto"/>
        <w:ind w:right="-813"/>
        <w:rPr>
          <w:sz w:val="28"/>
          <w:szCs w:val="28"/>
        </w:rPr>
      </w:pPr>
      <w:r w:rsidRPr="00C35B46">
        <w:rPr>
          <w:sz w:val="28"/>
          <w:szCs w:val="28"/>
        </w:rPr>
        <w:t xml:space="preserve">Und in der Freiheit. Jeder Mensch wird als ein freies Wesen geachtet. Jeder Mensch ist ein Bild Gottes. Jeder Mensch ist unsagbar wertvoll. Es ist der Mensch, den Gott zu seinem Ebenbild schuf. </w:t>
      </w:r>
      <w:r w:rsidR="008E5689" w:rsidRPr="00C35B46">
        <w:rPr>
          <w:sz w:val="28"/>
          <w:szCs w:val="28"/>
        </w:rPr>
        <w:t>Das ist letzt</w:t>
      </w:r>
      <w:r w:rsidR="00345E91" w:rsidRPr="00C35B46">
        <w:rPr>
          <w:sz w:val="28"/>
          <w:szCs w:val="28"/>
        </w:rPr>
        <w:t>endlich</w:t>
      </w:r>
      <w:r w:rsidR="008E5689" w:rsidRPr="00C35B46">
        <w:rPr>
          <w:sz w:val="28"/>
          <w:szCs w:val="28"/>
        </w:rPr>
        <w:t xml:space="preserve"> etwas</w:t>
      </w:r>
      <w:r w:rsidR="00133EE8" w:rsidRPr="00C35B46">
        <w:rPr>
          <w:sz w:val="28"/>
          <w:szCs w:val="28"/>
        </w:rPr>
        <w:t xml:space="preserve"> Unbegreifliches und</w:t>
      </w:r>
      <w:r w:rsidR="00345E91" w:rsidRPr="00C35B46">
        <w:rPr>
          <w:sz w:val="28"/>
          <w:szCs w:val="28"/>
        </w:rPr>
        <w:t xml:space="preserve"> etwas außerordentlich Schönes. Der Mensc</w:t>
      </w:r>
      <w:r w:rsidR="003B76E3">
        <w:rPr>
          <w:sz w:val="28"/>
          <w:szCs w:val="28"/>
        </w:rPr>
        <w:t>h ist überaus kostbar. Dieses Eben</w:t>
      </w:r>
      <w:r w:rsidR="00345E91" w:rsidRPr="00C35B46">
        <w:rPr>
          <w:sz w:val="28"/>
          <w:szCs w:val="28"/>
        </w:rPr>
        <w:t>bild-Gottes-Sein</w:t>
      </w:r>
      <w:r w:rsidR="00133EE8" w:rsidRPr="00C35B46">
        <w:rPr>
          <w:sz w:val="28"/>
          <w:szCs w:val="28"/>
        </w:rPr>
        <w:t xml:space="preserve"> tritt in seiner ganzen Schönheit zu Tage</w:t>
      </w:r>
      <w:r w:rsidR="00345E91" w:rsidRPr="00C35B46">
        <w:rPr>
          <w:sz w:val="28"/>
          <w:szCs w:val="28"/>
        </w:rPr>
        <w:t xml:space="preserve">, wenn ein Mensch frei ist. Wenn er für sich und </w:t>
      </w:r>
      <w:r w:rsidR="00133EE8" w:rsidRPr="00C35B46">
        <w:rPr>
          <w:sz w:val="28"/>
          <w:szCs w:val="28"/>
        </w:rPr>
        <w:t xml:space="preserve">für </w:t>
      </w:r>
      <w:r w:rsidR="00345E91" w:rsidRPr="00C35B46">
        <w:rPr>
          <w:sz w:val="28"/>
          <w:szCs w:val="28"/>
        </w:rPr>
        <w:t>andere Verantwortung übernehm</w:t>
      </w:r>
      <w:r w:rsidR="00133EE8" w:rsidRPr="00C35B46">
        <w:rPr>
          <w:sz w:val="28"/>
          <w:szCs w:val="28"/>
        </w:rPr>
        <w:t xml:space="preserve">en kann, sich in seiner Seele und seinem Verstand </w:t>
      </w:r>
      <w:r w:rsidR="00345E91" w:rsidRPr="00C35B46">
        <w:rPr>
          <w:sz w:val="28"/>
          <w:szCs w:val="28"/>
        </w:rPr>
        <w:t>bilden kann, anderen gegenüber respektvoll ist und andere in ihrer Andersheit achtet. Nicht nur die Schönheit ist vielfältig, auch die Formen der Freiheit</w:t>
      </w:r>
      <w:r w:rsidR="007A20A5">
        <w:rPr>
          <w:sz w:val="28"/>
          <w:szCs w:val="28"/>
        </w:rPr>
        <w:t xml:space="preserve"> sind vielfältig</w:t>
      </w:r>
      <w:r w:rsidR="00345E91" w:rsidRPr="00C35B46">
        <w:rPr>
          <w:sz w:val="28"/>
          <w:szCs w:val="28"/>
        </w:rPr>
        <w:t>.</w:t>
      </w:r>
      <w:r w:rsidR="008E5689" w:rsidRPr="00C35B46">
        <w:rPr>
          <w:sz w:val="28"/>
          <w:szCs w:val="28"/>
        </w:rPr>
        <w:t xml:space="preserve"> Es ist schön, wenn niemand Angst haben muss, sondern im Vertrauen l</w:t>
      </w:r>
      <w:r w:rsidR="00462F2C" w:rsidRPr="00C35B46">
        <w:rPr>
          <w:sz w:val="28"/>
          <w:szCs w:val="28"/>
        </w:rPr>
        <w:t>eben kann. Es ist eine unerhört</w:t>
      </w:r>
      <w:r w:rsidR="008E5689" w:rsidRPr="00C35B46">
        <w:rPr>
          <w:sz w:val="28"/>
          <w:szCs w:val="28"/>
        </w:rPr>
        <w:t xml:space="preserve"> schöne Freiheit, dass Gott zu seinem </w:t>
      </w:r>
      <w:r w:rsidR="003B76E3">
        <w:rPr>
          <w:sz w:val="28"/>
          <w:szCs w:val="28"/>
        </w:rPr>
        <w:t>Ebenb</w:t>
      </w:r>
      <w:r w:rsidR="008E5689" w:rsidRPr="00C35B46">
        <w:rPr>
          <w:sz w:val="28"/>
          <w:szCs w:val="28"/>
        </w:rPr>
        <w:t>ild sol</w:t>
      </w:r>
      <w:r w:rsidR="007A20A5">
        <w:rPr>
          <w:sz w:val="28"/>
          <w:szCs w:val="28"/>
        </w:rPr>
        <w:t>ch</w:t>
      </w:r>
      <w:r w:rsidR="003B76E3">
        <w:rPr>
          <w:sz w:val="28"/>
          <w:szCs w:val="28"/>
        </w:rPr>
        <w:t xml:space="preserve"> ein</w:t>
      </w:r>
      <w:r w:rsidR="008E5689" w:rsidRPr="00C35B46">
        <w:rPr>
          <w:sz w:val="28"/>
          <w:szCs w:val="28"/>
        </w:rPr>
        <w:t xml:space="preserve"> Vertrauen hat, dass er sich in ei</w:t>
      </w:r>
      <w:r w:rsidR="00133EE8" w:rsidRPr="00C35B46">
        <w:rPr>
          <w:sz w:val="28"/>
          <w:szCs w:val="28"/>
        </w:rPr>
        <w:t>nem Kind</w:t>
      </w:r>
      <w:r w:rsidR="008E5689" w:rsidRPr="00C35B46">
        <w:rPr>
          <w:sz w:val="28"/>
          <w:szCs w:val="28"/>
        </w:rPr>
        <w:t xml:space="preserve"> zeigt. Schöner kann Gott eigentlich nicht werden.</w:t>
      </w:r>
      <w:r w:rsidR="008175BF" w:rsidRPr="00C35B46">
        <w:rPr>
          <w:sz w:val="28"/>
          <w:szCs w:val="28"/>
        </w:rPr>
        <w:t xml:space="preserve"> Und schöner kann man die Grundlage für menschliche Beziehun</w:t>
      </w:r>
      <w:r w:rsidR="00133EE8" w:rsidRPr="00C35B46">
        <w:rPr>
          <w:sz w:val="28"/>
          <w:szCs w:val="28"/>
        </w:rPr>
        <w:t xml:space="preserve">gen </w:t>
      </w:r>
      <w:r w:rsidR="008175BF" w:rsidRPr="00C35B46">
        <w:rPr>
          <w:sz w:val="28"/>
          <w:szCs w:val="28"/>
        </w:rPr>
        <w:t>nicht legen.</w:t>
      </w:r>
    </w:p>
    <w:p w14:paraId="18459718" w14:textId="77777777" w:rsidR="008E5689" w:rsidRPr="00C35B46" w:rsidRDefault="008E5689" w:rsidP="00746205">
      <w:pPr>
        <w:spacing w:line="276" w:lineRule="auto"/>
        <w:ind w:right="-813"/>
        <w:rPr>
          <w:sz w:val="28"/>
          <w:szCs w:val="28"/>
        </w:rPr>
      </w:pPr>
    </w:p>
    <w:p w14:paraId="40C23FEC" w14:textId="41A89BAB" w:rsidR="008E5689" w:rsidRPr="00C35B46" w:rsidRDefault="008E5689" w:rsidP="00746205">
      <w:pPr>
        <w:spacing w:line="276" w:lineRule="auto"/>
        <w:ind w:right="-813"/>
        <w:rPr>
          <w:sz w:val="28"/>
          <w:szCs w:val="28"/>
        </w:rPr>
      </w:pPr>
      <w:r w:rsidRPr="00C35B46">
        <w:rPr>
          <w:sz w:val="28"/>
          <w:szCs w:val="28"/>
        </w:rPr>
        <w:t>Buße tun? Gute Früc</w:t>
      </w:r>
      <w:r w:rsidR="00133EE8" w:rsidRPr="00C35B46">
        <w:rPr>
          <w:sz w:val="28"/>
          <w:szCs w:val="28"/>
        </w:rPr>
        <w:t>hte hervorbringen? Das ist sehr wohl möglich</w:t>
      </w:r>
      <w:r w:rsidRPr="00C35B46">
        <w:rPr>
          <w:sz w:val="28"/>
          <w:szCs w:val="28"/>
        </w:rPr>
        <w:t>: Respekt und Achtung vor allen Men</w:t>
      </w:r>
      <w:r w:rsidRPr="00C35B46">
        <w:rPr>
          <w:sz w:val="28"/>
          <w:szCs w:val="28"/>
        </w:rPr>
        <w:lastRenderedPageBreak/>
        <w:t>schen</w:t>
      </w:r>
      <w:r w:rsidR="00133EE8" w:rsidRPr="00C35B46">
        <w:rPr>
          <w:sz w:val="28"/>
          <w:szCs w:val="28"/>
        </w:rPr>
        <w:t xml:space="preserve"> haben</w:t>
      </w:r>
      <w:r w:rsidRPr="00C35B46">
        <w:rPr>
          <w:sz w:val="28"/>
          <w:szCs w:val="28"/>
        </w:rPr>
        <w:t>. In jedem Menschen Gottes Bild sehen. Das Schlechte und Falsche mit Gutem, Liebe, Vertrauen überwinden.</w:t>
      </w:r>
    </w:p>
    <w:p w14:paraId="7C68D565" w14:textId="05025032" w:rsidR="00133EE8" w:rsidRPr="00C35B46" w:rsidRDefault="00133EE8" w:rsidP="00746205">
      <w:pPr>
        <w:spacing w:line="276" w:lineRule="auto"/>
        <w:ind w:right="-813"/>
        <w:rPr>
          <w:sz w:val="28"/>
          <w:szCs w:val="28"/>
        </w:rPr>
      </w:pPr>
      <w:r w:rsidRPr="00C35B46">
        <w:rPr>
          <w:sz w:val="28"/>
          <w:szCs w:val="28"/>
        </w:rPr>
        <w:t xml:space="preserve">Aber auch dies wird nicht grenzenlos möglich sein. Es bedarf </w:t>
      </w:r>
      <w:r w:rsidR="00AC595D" w:rsidRPr="00C35B46">
        <w:rPr>
          <w:sz w:val="28"/>
          <w:szCs w:val="28"/>
        </w:rPr>
        <w:t xml:space="preserve">immerhin </w:t>
      </w:r>
      <w:r w:rsidRPr="00C35B46">
        <w:rPr>
          <w:sz w:val="28"/>
          <w:szCs w:val="28"/>
        </w:rPr>
        <w:t>mindestens zwei</w:t>
      </w:r>
      <w:r w:rsidR="007A20A5">
        <w:rPr>
          <w:sz w:val="28"/>
          <w:szCs w:val="28"/>
        </w:rPr>
        <w:t>er</w:t>
      </w:r>
      <w:r w:rsidRPr="00C35B46">
        <w:rPr>
          <w:sz w:val="28"/>
          <w:szCs w:val="28"/>
        </w:rPr>
        <w:t xml:space="preserve"> M</w:t>
      </w:r>
      <w:r w:rsidR="00AC595D" w:rsidRPr="00C35B46">
        <w:rPr>
          <w:sz w:val="28"/>
          <w:szCs w:val="28"/>
        </w:rPr>
        <w:t>enschen, damit Vertrauen, Liebe oder</w:t>
      </w:r>
      <w:r w:rsidRPr="00C35B46">
        <w:rPr>
          <w:sz w:val="28"/>
          <w:szCs w:val="28"/>
        </w:rPr>
        <w:t xml:space="preserve"> Frieden en</w:t>
      </w:r>
      <w:r w:rsidR="007A20A5">
        <w:rPr>
          <w:sz w:val="28"/>
          <w:szCs w:val="28"/>
        </w:rPr>
        <w:t>tstehen und entwickelt werden kö</w:t>
      </w:r>
      <w:r w:rsidRPr="00C35B46">
        <w:rPr>
          <w:sz w:val="28"/>
          <w:szCs w:val="28"/>
        </w:rPr>
        <w:t>nn</w:t>
      </w:r>
      <w:r w:rsidR="007A20A5">
        <w:rPr>
          <w:sz w:val="28"/>
          <w:szCs w:val="28"/>
        </w:rPr>
        <w:t>en</w:t>
      </w:r>
      <w:r w:rsidRPr="00C35B46">
        <w:rPr>
          <w:sz w:val="28"/>
          <w:szCs w:val="28"/>
        </w:rPr>
        <w:t xml:space="preserve">. </w:t>
      </w:r>
      <w:r w:rsidR="00AC595D" w:rsidRPr="00C35B46">
        <w:rPr>
          <w:sz w:val="28"/>
          <w:szCs w:val="28"/>
        </w:rPr>
        <w:t>Besser ist, wenn sich möglichst viele daran beteiligen. Aber was ist mit unserer Buße, wenn andere Menschen darauf nicht eingehen wollen</w:t>
      </w:r>
      <w:r w:rsidR="003B76E3">
        <w:rPr>
          <w:sz w:val="28"/>
          <w:szCs w:val="28"/>
        </w:rPr>
        <w:t>? Wenn wir damit allein bleiben und aggressiv abgelehnt, gar bedroht werden?</w:t>
      </w:r>
    </w:p>
    <w:p w14:paraId="27325843" w14:textId="77777777" w:rsidR="00850C1C" w:rsidRPr="00C35B46" w:rsidRDefault="00850C1C" w:rsidP="00746205">
      <w:pPr>
        <w:spacing w:line="276" w:lineRule="auto"/>
        <w:ind w:right="-813"/>
        <w:rPr>
          <w:sz w:val="28"/>
          <w:szCs w:val="28"/>
        </w:rPr>
      </w:pPr>
    </w:p>
    <w:p w14:paraId="71CFC17A" w14:textId="044F780C" w:rsidR="00850C1C" w:rsidRPr="00C35B46" w:rsidRDefault="00BA6682" w:rsidP="00746205">
      <w:pPr>
        <w:spacing w:line="276" w:lineRule="auto"/>
        <w:ind w:right="-813"/>
        <w:rPr>
          <w:sz w:val="28"/>
          <w:szCs w:val="28"/>
        </w:rPr>
      </w:pPr>
      <w:r w:rsidRPr="00C35B46">
        <w:rPr>
          <w:sz w:val="28"/>
          <w:szCs w:val="28"/>
        </w:rPr>
        <w:t xml:space="preserve">Im Fall einer Aggression, gar im Fall eines Krieges wird man sich verteidigen müssen. Aber man darf nicht angreifen. Denn so hat es das erwachsene Kind verdeutlicht: Was tut ihr mehr als </w:t>
      </w:r>
      <w:r w:rsidR="003B76E3">
        <w:rPr>
          <w:sz w:val="28"/>
          <w:szCs w:val="28"/>
        </w:rPr>
        <w:t xml:space="preserve">die </w:t>
      </w:r>
      <w:r w:rsidRPr="00C35B46">
        <w:rPr>
          <w:sz w:val="28"/>
          <w:szCs w:val="28"/>
        </w:rPr>
        <w:t>Heiden, wenn ihr einander liebt? Das tun alle Menschen. Christen halten die Feindesliebe auch dann aufrecht, wenn sie abgelehnt wird. Denn B</w:t>
      </w:r>
      <w:r w:rsidR="007A20A5">
        <w:rPr>
          <w:sz w:val="28"/>
          <w:szCs w:val="28"/>
        </w:rPr>
        <w:t>uße tun ist mehr als nur wiedergut</w:t>
      </w:r>
      <w:r w:rsidRPr="00C35B46">
        <w:rPr>
          <w:sz w:val="28"/>
          <w:szCs w:val="28"/>
        </w:rPr>
        <w:t>machen, was schiefgelaufen ist. Buße eröffnet eine andere Lebensmöglichkeit. Vielleicht eine, die wir heute noch nicht sehen. Von der wir aber hoffen, dass sie Wirklichkeit werden wird.</w:t>
      </w:r>
    </w:p>
    <w:p w14:paraId="6E02AE19" w14:textId="16FB5B95" w:rsidR="00BA6682" w:rsidRPr="00C35B46" w:rsidRDefault="00BA6682" w:rsidP="00746205">
      <w:pPr>
        <w:spacing w:line="276" w:lineRule="auto"/>
        <w:ind w:right="-813"/>
        <w:rPr>
          <w:sz w:val="28"/>
          <w:szCs w:val="28"/>
        </w:rPr>
      </w:pPr>
      <w:r w:rsidRPr="00C35B46">
        <w:rPr>
          <w:sz w:val="28"/>
          <w:szCs w:val="28"/>
        </w:rPr>
        <w:t>Amen.</w:t>
      </w:r>
    </w:p>
    <w:p w14:paraId="4EE47434" w14:textId="77777777" w:rsidR="00EB3EFB" w:rsidRPr="00C35B46" w:rsidRDefault="00EB3EFB" w:rsidP="00746205">
      <w:pPr>
        <w:spacing w:line="276" w:lineRule="auto"/>
        <w:ind w:right="-813"/>
        <w:rPr>
          <w:sz w:val="28"/>
          <w:szCs w:val="28"/>
        </w:rPr>
      </w:pPr>
    </w:p>
    <w:p w14:paraId="13FC6C31" w14:textId="77777777" w:rsidR="00B46FFC" w:rsidRPr="00C35B46" w:rsidRDefault="00B46FFC" w:rsidP="00746205">
      <w:pPr>
        <w:spacing w:line="276" w:lineRule="auto"/>
        <w:ind w:right="-813"/>
        <w:rPr>
          <w:sz w:val="28"/>
          <w:szCs w:val="28"/>
        </w:rPr>
      </w:pPr>
    </w:p>
    <w:p w14:paraId="0EC388D3" w14:textId="77777777" w:rsidR="000A41A5" w:rsidRPr="00C35B46" w:rsidRDefault="000A41A5" w:rsidP="00746205">
      <w:pPr>
        <w:spacing w:line="276" w:lineRule="auto"/>
        <w:ind w:right="-813"/>
        <w:rPr>
          <w:sz w:val="28"/>
          <w:szCs w:val="28"/>
        </w:rPr>
      </w:pPr>
    </w:p>
    <w:sectPr w:rsidR="000A41A5" w:rsidRPr="00C35B46" w:rsidSect="00746205">
      <w:footerReference w:type="even" r:id="rId6"/>
      <w:footerReference w:type="default" r:id="rId7"/>
      <w:pgSz w:w="8400" w:h="11900"/>
      <w:pgMar w:top="851" w:right="1417" w:bottom="42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B2DEE" w14:textId="77777777" w:rsidR="007304C6" w:rsidRDefault="007304C6" w:rsidP="00BE7434">
      <w:r>
        <w:separator/>
      </w:r>
    </w:p>
  </w:endnote>
  <w:endnote w:type="continuationSeparator" w:id="0">
    <w:p w14:paraId="0A0477EF" w14:textId="77777777" w:rsidR="007304C6" w:rsidRDefault="007304C6" w:rsidP="00BE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ED2E" w14:textId="77777777" w:rsidR="00BE7434" w:rsidRDefault="00BE7434" w:rsidP="00BE74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E2A8F0" w14:textId="77777777" w:rsidR="00BE7434" w:rsidRDefault="00BE7434" w:rsidP="00BE743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7376E" w14:textId="77777777" w:rsidR="00BE7434" w:rsidRDefault="00BE7434" w:rsidP="00BE74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40960">
      <w:rPr>
        <w:rStyle w:val="Seitenzahl"/>
        <w:noProof/>
      </w:rPr>
      <w:t>8</w:t>
    </w:r>
    <w:r>
      <w:rPr>
        <w:rStyle w:val="Seitenzahl"/>
      </w:rPr>
      <w:fldChar w:fldCharType="end"/>
    </w:r>
  </w:p>
  <w:p w14:paraId="5A5E62F5" w14:textId="77777777" w:rsidR="00BE7434" w:rsidRDefault="00BE7434" w:rsidP="00BE7434">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A6A59" w14:textId="77777777" w:rsidR="007304C6" w:rsidRDefault="007304C6" w:rsidP="00BE7434">
      <w:r>
        <w:separator/>
      </w:r>
    </w:p>
  </w:footnote>
  <w:footnote w:type="continuationSeparator" w:id="0">
    <w:p w14:paraId="721A434D" w14:textId="77777777" w:rsidR="007304C6" w:rsidRDefault="007304C6" w:rsidP="00BE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26"/>
    <w:rsid w:val="00052A77"/>
    <w:rsid w:val="00065098"/>
    <w:rsid w:val="00073E64"/>
    <w:rsid w:val="000A41A5"/>
    <w:rsid w:val="00133EE8"/>
    <w:rsid w:val="001C4D59"/>
    <w:rsid w:val="002754BE"/>
    <w:rsid w:val="00345E91"/>
    <w:rsid w:val="00361DB5"/>
    <w:rsid w:val="00366549"/>
    <w:rsid w:val="003B76E3"/>
    <w:rsid w:val="00436997"/>
    <w:rsid w:val="00462F2C"/>
    <w:rsid w:val="004E1A56"/>
    <w:rsid w:val="004F7C51"/>
    <w:rsid w:val="00500749"/>
    <w:rsid w:val="005320A4"/>
    <w:rsid w:val="005A39C3"/>
    <w:rsid w:val="005B1B57"/>
    <w:rsid w:val="006D1069"/>
    <w:rsid w:val="007217F5"/>
    <w:rsid w:val="007304C6"/>
    <w:rsid w:val="00746205"/>
    <w:rsid w:val="007A20A5"/>
    <w:rsid w:val="007D5FD2"/>
    <w:rsid w:val="008175BF"/>
    <w:rsid w:val="00840960"/>
    <w:rsid w:val="00850C1C"/>
    <w:rsid w:val="008524D9"/>
    <w:rsid w:val="00867B21"/>
    <w:rsid w:val="008A07A7"/>
    <w:rsid w:val="008E5689"/>
    <w:rsid w:val="009272E8"/>
    <w:rsid w:val="00932126"/>
    <w:rsid w:val="009641AD"/>
    <w:rsid w:val="009D6E3C"/>
    <w:rsid w:val="00AC595D"/>
    <w:rsid w:val="00B2579B"/>
    <w:rsid w:val="00B430AD"/>
    <w:rsid w:val="00B46FFC"/>
    <w:rsid w:val="00B65098"/>
    <w:rsid w:val="00BA6682"/>
    <w:rsid w:val="00BE7434"/>
    <w:rsid w:val="00BF7F40"/>
    <w:rsid w:val="00C02E6C"/>
    <w:rsid w:val="00C35B46"/>
    <w:rsid w:val="00CC218F"/>
    <w:rsid w:val="00CE35A4"/>
    <w:rsid w:val="00D430EA"/>
    <w:rsid w:val="00D8578E"/>
    <w:rsid w:val="00DF1A6B"/>
    <w:rsid w:val="00E050A1"/>
    <w:rsid w:val="00E43060"/>
    <w:rsid w:val="00E63573"/>
    <w:rsid w:val="00EB3EFB"/>
    <w:rsid w:val="00F956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BE9CE5D3-664B-4EBA-B698-43D7569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Fuzeile">
    <w:name w:val="footer"/>
    <w:basedOn w:val="Standard"/>
    <w:link w:val="FuzeileZchn"/>
    <w:uiPriority w:val="99"/>
    <w:unhideWhenUsed/>
    <w:rsid w:val="00BE7434"/>
    <w:pPr>
      <w:tabs>
        <w:tab w:val="center" w:pos="4536"/>
        <w:tab w:val="right" w:pos="9072"/>
      </w:tabs>
    </w:pPr>
  </w:style>
  <w:style w:type="character" w:customStyle="1" w:styleId="FuzeileZchn">
    <w:name w:val="Fußzeile Zchn"/>
    <w:basedOn w:val="Absatz-Standardschriftart"/>
    <w:link w:val="Fuzeile"/>
    <w:uiPriority w:val="99"/>
    <w:rsid w:val="00BE7434"/>
    <w:rPr>
      <w:sz w:val="24"/>
      <w:szCs w:val="24"/>
    </w:rPr>
  </w:style>
  <w:style w:type="character" w:styleId="Seitenzahl">
    <w:name w:val="page number"/>
    <w:basedOn w:val="Absatz-Standardschriftart"/>
    <w:uiPriority w:val="99"/>
    <w:semiHidden/>
    <w:unhideWhenUsed/>
    <w:rsid w:val="00BE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1366</Words>
  <Characters>8609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2</cp:revision>
  <cp:lastPrinted>2013-03-15T09:36:00Z</cp:lastPrinted>
  <dcterms:created xsi:type="dcterms:W3CDTF">2015-12-14T12:06:00Z</dcterms:created>
  <dcterms:modified xsi:type="dcterms:W3CDTF">2015-12-14T12:06:00Z</dcterms:modified>
</cp:coreProperties>
</file>